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15E09" w14:textId="77777777" w:rsidR="003F2DC5" w:rsidRPr="00B8335E" w:rsidRDefault="003F2DC5" w:rsidP="00B8335E">
      <w:pPr>
        <w:ind w:left="2742"/>
        <w:rPr>
          <w:rFonts w:ascii="Times New Roman" w:eastAsia="Times New Roman" w:hAnsi="Times New Roman" w:cs="Times New Roman"/>
          <w:sz w:val="20"/>
          <w:szCs w:val="20"/>
        </w:rPr>
      </w:pPr>
      <w:bookmarkStart w:id="0" w:name="_GoBack"/>
      <w:bookmarkEnd w:id="0"/>
    </w:p>
    <w:p w14:paraId="48115E0A" w14:textId="77777777" w:rsidR="003F2DC5" w:rsidRDefault="00E621CE">
      <w:pPr>
        <w:spacing w:before="74"/>
        <w:ind w:left="140"/>
        <w:rPr>
          <w:rFonts w:ascii="Arial" w:eastAsia="Arial" w:hAnsi="Arial" w:cs="Arial"/>
          <w:sz w:val="20"/>
          <w:szCs w:val="20"/>
        </w:rPr>
      </w:pPr>
      <w:r>
        <w:rPr>
          <w:rFonts w:ascii="Arial"/>
          <w:b/>
          <w:sz w:val="20"/>
        </w:rPr>
        <w:t>TREATING P</w:t>
      </w:r>
      <w:r w:rsidR="00B8335E">
        <w:rPr>
          <w:rFonts w:ascii="Arial"/>
          <w:b/>
          <w:sz w:val="20"/>
        </w:rPr>
        <w:t>ROVIDER</w:t>
      </w:r>
      <w:r>
        <w:rPr>
          <w:rFonts w:ascii="Arial"/>
          <w:b/>
          <w:sz w:val="20"/>
        </w:rPr>
        <w:t xml:space="preserve"> CERTIFICATION FOR INTERNAL APPEAL AND/OR EXTERNAL</w:t>
      </w:r>
      <w:r>
        <w:rPr>
          <w:rFonts w:ascii="Arial"/>
          <w:b/>
          <w:spacing w:val="-32"/>
          <w:sz w:val="20"/>
        </w:rPr>
        <w:t xml:space="preserve"> </w:t>
      </w:r>
      <w:r>
        <w:rPr>
          <w:rFonts w:ascii="Arial"/>
          <w:b/>
          <w:sz w:val="20"/>
        </w:rPr>
        <w:t>REVIEW</w:t>
      </w:r>
    </w:p>
    <w:p w14:paraId="48115E0B" w14:textId="77777777" w:rsidR="003F2DC5" w:rsidRDefault="003F2DC5">
      <w:pPr>
        <w:rPr>
          <w:rFonts w:ascii="Arial" w:eastAsia="Arial" w:hAnsi="Arial" w:cs="Arial"/>
          <w:b/>
          <w:bCs/>
          <w:sz w:val="20"/>
          <w:szCs w:val="20"/>
        </w:rPr>
      </w:pPr>
    </w:p>
    <w:p w14:paraId="48115E0C" w14:textId="77777777" w:rsidR="003F2DC5" w:rsidRDefault="003F2DC5">
      <w:pPr>
        <w:spacing w:before="2"/>
        <w:rPr>
          <w:rFonts w:ascii="Arial" w:eastAsia="Arial" w:hAnsi="Arial" w:cs="Arial"/>
          <w:b/>
          <w:bCs/>
          <w:sz w:val="25"/>
          <w:szCs w:val="25"/>
        </w:rPr>
      </w:pPr>
    </w:p>
    <w:p w14:paraId="48115E0D" w14:textId="77777777" w:rsidR="003F2DC5" w:rsidRDefault="00E621CE">
      <w:pPr>
        <w:pStyle w:val="BodyText"/>
        <w:ind w:left="140"/>
      </w:pPr>
      <w:r>
        <w:t xml:space="preserve"> </w:t>
      </w:r>
    </w:p>
    <w:p w14:paraId="48115E0E" w14:textId="77777777" w:rsidR="003F2DC5" w:rsidRDefault="00E621CE" w:rsidP="00B8335E">
      <w:pPr>
        <w:pStyle w:val="Heading1"/>
        <w:spacing w:before="8"/>
        <w:ind w:left="0"/>
        <w:rPr>
          <w:b w:val="0"/>
          <w:bCs w:val="0"/>
          <w:u w:val="none"/>
        </w:rPr>
      </w:pPr>
      <w:r>
        <w:rPr>
          <w:u w:val="thick" w:color="000000"/>
        </w:rPr>
        <w:t>Note to the Treating</w:t>
      </w:r>
      <w:r>
        <w:rPr>
          <w:spacing w:val="-13"/>
          <w:u w:val="thick" w:color="000000"/>
        </w:rPr>
        <w:t xml:space="preserve"> </w:t>
      </w:r>
      <w:r>
        <w:rPr>
          <w:u w:val="thick" w:color="000000"/>
        </w:rPr>
        <w:t>Physician</w:t>
      </w:r>
    </w:p>
    <w:p w14:paraId="48115E0F" w14:textId="77777777" w:rsidR="003F2DC5" w:rsidRDefault="003F2DC5" w:rsidP="00B8335E">
      <w:pPr>
        <w:spacing w:before="8"/>
        <w:rPr>
          <w:rFonts w:ascii="Arial" w:eastAsia="Arial" w:hAnsi="Arial" w:cs="Arial"/>
          <w:b/>
          <w:bCs/>
          <w:sz w:val="14"/>
          <w:szCs w:val="14"/>
        </w:rPr>
      </w:pPr>
    </w:p>
    <w:p w14:paraId="48115E10" w14:textId="77777777" w:rsidR="003F2DC5" w:rsidRDefault="00E621CE" w:rsidP="00B8335E">
      <w:pPr>
        <w:pStyle w:val="BodyText"/>
        <w:spacing w:before="72" w:line="276" w:lineRule="auto"/>
        <w:ind w:left="0" w:right="226"/>
      </w:pPr>
      <w:r>
        <w:t xml:space="preserve">Covered Persons may request an internal appeal and/or external review when a health plan issuer has denied </w:t>
      </w:r>
      <w:r>
        <w:rPr>
          <w:spacing w:val="-3"/>
        </w:rPr>
        <w:t xml:space="preserve">a </w:t>
      </w:r>
      <w:r>
        <w:t xml:space="preserve">health care service or course of treatment.  The standard internal appeal and external review processes can take up to 30 days from the request date to the date </w:t>
      </w:r>
      <w:r>
        <w:rPr>
          <w:spacing w:val="-3"/>
        </w:rPr>
        <w:t xml:space="preserve">a </w:t>
      </w:r>
      <w:r>
        <w:t>decision is rendered. Expedited appeals or reviews are only available under the circumstances shown below. This form is for the purpose of providing the certification necessary to obtain an expedited appeal or review. Please complete the General Information section along with the appropriate certification and return the executed form to CareSource by fax or</w:t>
      </w:r>
      <w:r>
        <w:rPr>
          <w:spacing w:val="-33"/>
        </w:rPr>
        <w:t xml:space="preserve"> </w:t>
      </w:r>
      <w:r>
        <w:t xml:space="preserve">mail: </w:t>
      </w:r>
    </w:p>
    <w:p w14:paraId="48115E11" w14:textId="77777777" w:rsidR="003F2DC5" w:rsidRDefault="003F2DC5" w:rsidP="00B8335E">
      <w:pPr>
        <w:spacing w:before="4"/>
        <w:rPr>
          <w:rFonts w:ascii="Arial" w:eastAsia="Arial" w:hAnsi="Arial" w:cs="Arial"/>
          <w:sz w:val="17"/>
          <w:szCs w:val="17"/>
        </w:rPr>
      </w:pPr>
    </w:p>
    <w:p w14:paraId="48115E12" w14:textId="77777777" w:rsidR="003F2DC5" w:rsidRDefault="00E621CE" w:rsidP="00B8335E">
      <w:pPr>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Arial" w:eastAsia="Arial" w:hAnsi="Arial" w:cs="Arial"/>
        </w:rPr>
        <w:t>Fax Number:</w:t>
      </w:r>
      <w:r>
        <w:rPr>
          <w:rFonts w:ascii="Arial" w:eastAsia="Arial" w:hAnsi="Arial" w:cs="Arial"/>
          <w:spacing w:val="-30"/>
        </w:rPr>
        <w:t xml:space="preserve"> </w:t>
      </w:r>
      <w:r>
        <w:rPr>
          <w:rFonts w:ascii="Arial" w:eastAsia="Arial" w:hAnsi="Arial" w:cs="Arial"/>
          <w:b/>
          <w:bCs/>
        </w:rPr>
        <w:t>937-487-0629</w:t>
      </w:r>
      <w:r>
        <w:rPr>
          <w:rFonts w:ascii="Arial" w:eastAsia="Arial" w:hAnsi="Arial" w:cs="Arial"/>
        </w:rPr>
        <w:t xml:space="preserve"> </w:t>
      </w:r>
    </w:p>
    <w:p w14:paraId="48115E13" w14:textId="77777777" w:rsidR="003F2DC5" w:rsidRDefault="00E621CE" w:rsidP="00B8335E">
      <w:pPr>
        <w:spacing w:before="35" w:line="273" w:lineRule="auto"/>
        <w:ind w:right="226"/>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Arial" w:eastAsia="Arial" w:hAnsi="Arial" w:cs="Arial"/>
        </w:rPr>
        <w:t xml:space="preserve">Mailing Address: </w:t>
      </w:r>
      <w:r>
        <w:rPr>
          <w:rFonts w:ascii="Arial" w:eastAsia="Arial" w:hAnsi="Arial" w:cs="Arial"/>
          <w:b/>
          <w:bCs/>
        </w:rPr>
        <w:t>CareSource, Attn: Member Appeals, PO Box 1947, Dayton, OH 45401</w:t>
      </w:r>
      <w:r>
        <w:rPr>
          <w:rFonts w:ascii="Arial" w:eastAsia="Arial" w:hAnsi="Arial" w:cs="Arial"/>
        </w:rPr>
        <w:t xml:space="preserve"> </w:t>
      </w:r>
    </w:p>
    <w:p w14:paraId="48115E14" w14:textId="77777777" w:rsidR="003F2DC5" w:rsidRDefault="003F2DC5">
      <w:pPr>
        <w:rPr>
          <w:rFonts w:ascii="Arial" w:eastAsia="Arial" w:hAnsi="Arial" w:cs="Arial"/>
          <w:sz w:val="20"/>
          <w:szCs w:val="20"/>
        </w:rPr>
      </w:pPr>
    </w:p>
    <w:p w14:paraId="48115E15" w14:textId="77777777" w:rsidR="003F2DC5" w:rsidRDefault="003F2DC5">
      <w:pPr>
        <w:rPr>
          <w:rFonts w:ascii="Arial" w:eastAsia="Arial" w:hAnsi="Arial" w:cs="Arial"/>
          <w:sz w:val="20"/>
          <w:szCs w:val="20"/>
        </w:rPr>
      </w:pPr>
    </w:p>
    <w:p w14:paraId="48115E16" w14:textId="77777777" w:rsidR="003F2DC5" w:rsidRDefault="003F2DC5" w:rsidP="00B8335E">
      <w:pPr>
        <w:rPr>
          <w:rFonts w:ascii="Arial" w:eastAsia="Arial" w:hAnsi="Arial" w:cs="Arial"/>
        </w:rPr>
      </w:pPr>
    </w:p>
    <w:p w14:paraId="48115E17" w14:textId="77777777" w:rsidR="003F2DC5" w:rsidRDefault="00E621CE" w:rsidP="00B8335E">
      <w:pPr>
        <w:pStyle w:val="Heading1"/>
        <w:spacing w:before="72"/>
        <w:ind w:left="0"/>
        <w:rPr>
          <w:b w:val="0"/>
          <w:bCs w:val="0"/>
          <w:u w:val="none"/>
        </w:rPr>
      </w:pPr>
      <w:r>
        <w:rPr>
          <w:u w:val="thick" w:color="000000"/>
        </w:rPr>
        <w:t>General</w:t>
      </w:r>
      <w:r>
        <w:rPr>
          <w:spacing w:val="-6"/>
          <w:u w:val="thick" w:color="000000"/>
        </w:rPr>
        <w:t xml:space="preserve"> </w:t>
      </w:r>
      <w:r>
        <w:rPr>
          <w:u w:val="thick" w:color="000000"/>
        </w:rPr>
        <w:t>Information</w:t>
      </w:r>
    </w:p>
    <w:p w14:paraId="48115E18" w14:textId="77777777" w:rsidR="003F2DC5" w:rsidRDefault="003F2DC5" w:rsidP="00B8335E">
      <w:pPr>
        <w:spacing w:before="5"/>
        <w:rPr>
          <w:rFonts w:ascii="Arial" w:eastAsia="Arial" w:hAnsi="Arial" w:cs="Arial"/>
          <w:b/>
          <w:bCs/>
          <w:sz w:val="14"/>
          <w:szCs w:val="14"/>
        </w:rPr>
      </w:pPr>
    </w:p>
    <w:p w14:paraId="48115E19" w14:textId="77777777" w:rsidR="003F2DC5" w:rsidRDefault="00E621CE" w:rsidP="00B8335E">
      <w:pPr>
        <w:pStyle w:val="BodyText"/>
        <w:spacing w:before="72" w:line="465" w:lineRule="auto"/>
        <w:ind w:left="0" w:right="5303"/>
      </w:pPr>
      <w:r>
        <w:t>Name of Covered Person/Patient:  Covered Person’s Health Plan ID Number: Name of Treating</w:t>
      </w:r>
      <w:r>
        <w:rPr>
          <w:spacing w:val="-8"/>
        </w:rPr>
        <w:t xml:space="preserve"> </w:t>
      </w:r>
      <w:r>
        <w:t xml:space="preserve">Physician: </w:t>
      </w:r>
    </w:p>
    <w:p w14:paraId="48115E1A" w14:textId="77777777" w:rsidR="003F2DC5" w:rsidRDefault="00E621CE" w:rsidP="00B8335E">
      <w:pPr>
        <w:pStyle w:val="BodyText"/>
        <w:spacing w:before="8"/>
        <w:ind w:left="0"/>
      </w:pPr>
      <w:r>
        <w:t>Licensure and Area of Clinical</w:t>
      </w:r>
      <w:r>
        <w:rPr>
          <w:spacing w:val="-13"/>
        </w:rPr>
        <w:t xml:space="preserve"> </w:t>
      </w:r>
      <w:r>
        <w:t xml:space="preserve">Specialty: </w:t>
      </w:r>
    </w:p>
    <w:p w14:paraId="48115E1B" w14:textId="77777777" w:rsidR="003F2DC5" w:rsidRDefault="003F2DC5" w:rsidP="00B8335E">
      <w:pPr>
        <w:spacing w:before="3"/>
        <w:rPr>
          <w:rFonts w:ascii="Arial" w:eastAsia="Arial" w:hAnsi="Arial" w:cs="Arial"/>
          <w:sz w:val="14"/>
          <w:szCs w:val="14"/>
        </w:rPr>
      </w:pPr>
    </w:p>
    <w:tbl>
      <w:tblPr>
        <w:tblW w:w="0" w:type="auto"/>
        <w:tblInd w:w="-90" w:type="dxa"/>
        <w:tblLayout w:type="fixed"/>
        <w:tblCellMar>
          <w:left w:w="0" w:type="dxa"/>
          <w:right w:w="0" w:type="dxa"/>
        </w:tblCellMar>
        <w:tblLook w:val="01E0" w:firstRow="1" w:lastRow="1" w:firstColumn="1" w:lastColumn="1" w:noHBand="0" w:noVBand="0"/>
      </w:tblPr>
      <w:tblGrid>
        <w:gridCol w:w="1953"/>
        <w:gridCol w:w="627"/>
        <w:gridCol w:w="720"/>
        <w:gridCol w:w="720"/>
        <w:gridCol w:w="720"/>
        <w:gridCol w:w="720"/>
        <w:gridCol w:w="3958"/>
      </w:tblGrid>
      <w:tr w:rsidR="003F2DC5" w14:paraId="48115E23" w14:textId="77777777" w:rsidTr="00B8335E">
        <w:trPr>
          <w:trHeight w:hRule="exact" w:val="456"/>
        </w:trPr>
        <w:tc>
          <w:tcPr>
            <w:tcW w:w="1953" w:type="dxa"/>
            <w:tcBorders>
              <w:top w:val="nil"/>
              <w:left w:val="nil"/>
              <w:bottom w:val="nil"/>
              <w:right w:val="nil"/>
            </w:tcBorders>
          </w:tcPr>
          <w:p w14:paraId="48115E1C" w14:textId="77777777" w:rsidR="003F2DC5" w:rsidRDefault="00E621CE" w:rsidP="00B8335E">
            <w:pPr>
              <w:pStyle w:val="TableParagraph"/>
              <w:spacing w:before="72"/>
              <w:ind w:left="90"/>
              <w:rPr>
                <w:rFonts w:ascii="Arial" w:eastAsia="Arial" w:hAnsi="Arial" w:cs="Arial"/>
              </w:rPr>
            </w:pPr>
            <w:r>
              <w:rPr>
                <w:rFonts w:ascii="Arial"/>
              </w:rPr>
              <w:lastRenderedPageBreak/>
              <w:t>Mailing</w:t>
            </w:r>
            <w:r>
              <w:rPr>
                <w:rFonts w:ascii="Arial"/>
                <w:spacing w:val="-4"/>
              </w:rPr>
              <w:t xml:space="preserve"> </w:t>
            </w:r>
            <w:r>
              <w:rPr>
                <w:rFonts w:ascii="Arial"/>
              </w:rPr>
              <w:t xml:space="preserve">Address: </w:t>
            </w:r>
          </w:p>
        </w:tc>
        <w:tc>
          <w:tcPr>
            <w:tcW w:w="627" w:type="dxa"/>
            <w:tcBorders>
              <w:top w:val="nil"/>
              <w:left w:val="nil"/>
              <w:bottom w:val="nil"/>
              <w:right w:val="nil"/>
            </w:tcBorders>
          </w:tcPr>
          <w:p w14:paraId="48115E1D" w14:textId="77777777" w:rsidR="003F2DC5" w:rsidRDefault="00E621CE" w:rsidP="00B8335E">
            <w:pPr>
              <w:pStyle w:val="TableParagraph"/>
              <w:spacing w:before="72"/>
              <w:rPr>
                <w:rFonts w:ascii="Arial" w:eastAsia="Arial" w:hAnsi="Arial" w:cs="Arial"/>
              </w:rPr>
            </w:pPr>
            <w:r>
              <w:rPr>
                <w:rFonts w:ascii="Arial"/>
              </w:rPr>
              <w:t xml:space="preserve"> </w:t>
            </w:r>
          </w:p>
        </w:tc>
        <w:tc>
          <w:tcPr>
            <w:tcW w:w="720" w:type="dxa"/>
            <w:tcBorders>
              <w:top w:val="nil"/>
              <w:left w:val="nil"/>
              <w:bottom w:val="nil"/>
              <w:right w:val="nil"/>
            </w:tcBorders>
          </w:tcPr>
          <w:p w14:paraId="48115E1E" w14:textId="77777777" w:rsidR="003F2DC5" w:rsidRDefault="00E621CE" w:rsidP="00B8335E">
            <w:pPr>
              <w:pStyle w:val="TableParagraph"/>
              <w:spacing w:before="72"/>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1F" w14:textId="77777777" w:rsidR="003F2DC5" w:rsidRDefault="00E621CE" w:rsidP="00B8335E">
            <w:pPr>
              <w:pStyle w:val="TableParagraph"/>
              <w:spacing w:before="72"/>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20" w14:textId="77777777" w:rsidR="003F2DC5" w:rsidRDefault="00E621CE" w:rsidP="00B8335E">
            <w:pPr>
              <w:pStyle w:val="TableParagraph"/>
              <w:spacing w:before="72"/>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21" w14:textId="77777777" w:rsidR="003F2DC5" w:rsidRDefault="00E621CE" w:rsidP="00B8335E">
            <w:pPr>
              <w:pStyle w:val="TableParagraph"/>
              <w:spacing w:before="72"/>
              <w:jc w:val="center"/>
              <w:rPr>
                <w:rFonts w:ascii="Arial" w:eastAsia="Arial" w:hAnsi="Arial" w:cs="Arial"/>
              </w:rPr>
            </w:pPr>
            <w:r>
              <w:rPr>
                <w:rFonts w:ascii="Arial"/>
              </w:rPr>
              <w:t xml:space="preserve"> </w:t>
            </w:r>
          </w:p>
        </w:tc>
        <w:tc>
          <w:tcPr>
            <w:tcW w:w="3958" w:type="dxa"/>
            <w:tcBorders>
              <w:top w:val="nil"/>
              <w:left w:val="nil"/>
              <w:bottom w:val="nil"/>
              <w:right w:val="nil"/>
            </w:tcBorders>
          </w:tcPr>
          <w:p w14:paraId="48115E22" w14:textId="77777777" w:rsidR="003F2DC5" w:rsidRDefault="00E621CE" w:rsidP="00B8335E">
            <w:pPr>
              <w:pStyle w:val="TableParagraph"/>
              <w:spacing w:before="72"/>
              <w:rPr>
                <w:rFonts w:ascii="Arial" w:eastAsia="Arial" w:hAnsi="Arial" w:cs="Arial"/>
              </w:rPr>
            </w:pPr>
            <w:r>
              <w:rPr>
                <w:rFonts w:ascii="Arial"/>
              </w:rPr>
              <w:t>Phone</w:t>
            </w:r>
            <w:r>
              <w:rPr>
                <w:rFonts w:ascii="Arial"/>
                <w:spacing w:val="-6"/>
              </w:rPr>
              <w:t xml:space="preserve"> </w:t>
            </w:r>
            <w:r>
              <w:rPr>
                <w:rFonts w:ascii="Arial"/>
              </w:rPr>
              <w:t xml:space="preserve">Number: </w:t>
            </w:r>
          </w:p>
        </w:tc>
      </w:tr>
      <w:tr w:rsidR="003F2DC5" w14:paraId="48115E2B" w14:textId="77777777" w:rsidTr="00B8335E">
        <w:trPr>
          <w:trHeight w:hRule="exact" w:val="492"/>
        </w:trPr>
        <w:tc>
          <w:tcPr>
            <w:tcW w:w="1953" w:type="dxa"/>
            <w:tcBorders>
              <w:top w:val="nil"/>
              <w:left w:val="nil"/>
              <w:bottom w:val="nil"/>
              <w:right w:val="nil"/>
            </w:tcBorders>
          </w:tcPr>
          <w:p w14:paraId="48115E24" w14:textId="77777777" w:rsidR="003F2DC5" w:rsidRDefault="00E621CE" w:rsidP="00B8335E">
            <w:pPr>
              <w:pStyle w:val="TableParagraph"/>
              <w:spacing w:before="108"/>
              <w:ind w:left="180" w:hanging="90"/>
              <w:rPr>
                <w:rFonts w:ascii="Arial" w:eastAsia="Arial" w:hAnsi="Arial" w:cs="Arial"/>
              </w:rPr>
            </w:pPr>
            <w:r>
              <w:rPr>
                <w:rFonts w:ascii="Arial"/>
              </w:rPr>
              <w:t>Email</w:t>
            </w:r>
            <w:r>
              <w:rPr>
                <w:rFonts w:ascii="Arial"/>
                <w:spacing w:val="-8"/>
              </w:rPr>
              <w:t xml:space="preserve"> </w:t>
            </w:r>
            <w:r>
              <w:rPr>
                <w:rFonts w:ascii="Arial"/>
              </w:rPr>
              <w:t xml:space="preserve">Address: </w:t>
            </w:r>
          </w:p>
        </w:tc>
        <w:tc>
          <w:tcPr>
            <w:tcW w:w="627" w:type="dxa"/>
            <w:tcBorders>
              <w:top w:val="nil"/>
              <w:left w:val="nil"/>
              <w:bottom w:val="nil"/>
              <w:right w:val="nil"/>
            </w:tcBorders>
          </w:tcPr>
          <w:p w14:paraId="48115E25" w14:textId="77777777" w:rsidR="003F2DC5" w:rsidRDefault="00E621CE" w:rsidP="00B8335E">
            <w:pPr>
              <w:pStyle w:val="TableParagraph"/>
              <w:spacing w:before="108"/>
              <w:rPr>
                <w:rFonts w:ascii="Arial" w:eastAsia="Arial" w:hAnsi="Arial" w:cs="Arial"/>
              </w:rPr>
            </w:pPr>
            <w:r>
              <w:rPr>
                <w:rFonts w:ascii="Arial"/>
              </w:rPr>
              <w:t xml:space="preserve"> </w:t>
            </w:r>
          </w:p>
        </w:tc>
        <w:tc>
          <w:tcPr>
            <w:tcW w:w="720" w:type="dxa"/>
            <w:tcBorders>
              <w:top w:val="nil"/>
              <w:left w:val="nil"/>
              <w:bottom w:val="nil"/>
              <w:right w:val="nil"/>
            </w:tcBorders>
          </w:tcPr>
          <w:p w14:paraId="48115E26"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27"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28"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nil"/>
              <w:right w:val="nil"/>
            </w:tcBorders>
          </w:tcPr>
          <w:p w14:paraId="48115E29"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3958" w:type="dxa"/>
            <w:tcBorders>
              <w:top w:val="nil"/>
              <w:left w:val="nil"/>
              <w:bottom w:val="nil"/>
              <w:right w:val="nil"/>
            </w:tcBorders>
          </w:tcPr>
          <w:p w14:paraId="48115E2A" w14:textId="77777777" w:rsidR="003F2DC5" w:rsidRDefault="00E621CE" w:rsidP="00B8335E">
            <w:pPr>
              <w:pStyle w:val="TableParagraph"/>
              <w:spacing w:before="108"/>
              <w:rPr>
                <w:rFonts w:ascii="Arial" w:eastAsia="Arial" w:hAnsi="Arial" w:cs="Arial"/>
              </w:rPr>
            </w:pPr>
            <w:r>
              <w:rPr>
                <w:rFonts w:ascii="Arial"/>
              </w:rPr>
              <w:t>Fax</w:t>
            </w:r>
            <w:r>
              <w:rPr>
                <w:rFonts w:ascii="Arial"/>
                <w:spacing w:val="-6"/>
              </w:rPr>
              <w:t xml:space="preserve"> </w:t>
            </w:r>
            <w:r>
              <w:rPr>
                <w:rFonts w:ascii="Arial"/>
              </w:rPr>
              <w:t xml:space="preserve">Number: </w:t>
            </w:r>
          </w:p>
        </w:tc>
      </w:tr>
      <w:tr w:rsidR="003F2DC5" w14:paraId="48115E33" w14:textId="77777777" w:rsidTr="00B8335E">
        <w:trPr>
          <w:trHeight w:hRule="exact" w:val="425"/>
        </w:trPr>
        <w:tc>
          <w:tcPr>
            <w:tcW w:w="1953" w:type="dxa"/>
            <w:tcBorders>
              <w:top w:val="nil"/>
              <w:left w:val="nil"/>
              <w:bottom w:val="single" w:sz="4" w:space="0" w:color="000000"/>
              <w:right w:val="nil"/>
            </w:tcBorders>
          </w:tcPr>
          <w:p w14:paraId="48115E2C" w14:textId="77777777" w:rsidR="003F2DC5" w:rsidRDefault="00E621CE" w:rsidP="00B8335E">
            <w:pPr>
              <w:pStyle w:val="TableParagraph"/>
              <w:spacing w:before="108"/>
              <w:ind w:left="90"/>
              <w:rPr>
                <w:rFonts w:ascii="Arial" w:eastAsia="Arial" w:hAnsi="Arial" w:cs="Arial"/>
              </w:rPr>
            </w:pPr>
            <w:r>
              <w:rPr>
                <w:rFonts w:ascii="Arial"/>
              </w:rPr>
              <w:t>Contact</w:t>
            </w:r>
            <w:r>
              <w:rPr>
                <w:rFonts w:ascii="Arial"/>
                <w:spacing w:val="-7"/>
              </w:rPr>
              <w:t xml:space="preserve"> </w:t>
            </w:r>
            <w:r>
              <w:rPr>
                <w:rFonts w:ascii="Arial"/>
              </w:rPr>
              <w:t xml:space="preserve">Person: </w:t>
            </w:r>
          </w:p>
        </w:tc>
        <w:tc>
          <w:tcPr>
            <w:tcW w:w="627" w:type="dxa"/>
            <w:tcBorders>
              <w:top w:val="nil"/>
              <w:left w:val="nil"/>
              <w:bottom w:val="single" w:sz="4" w:space="0" w:color="000000"/>
              <w:right w:val="nil"/>
            </w:tcBorders>
          </w:tcPr>
          <w:p w14:paraId="48115E2D" w14:textId="77777777" w:rsidR="003F2DC5" w:rsidRDefault="00E621CE" w:rsidP="00B8335E">
            <w:pPr>
              <w:pStyle w:val="TableParagraph"/>
              <w:spacing w:before="108"/>
              <w:rPr>
                <w:rFonts w:ascii="Arial" w:eastAsia="Arial" w:hAnsi="Arial" w:cs="Arial"/>
              </w:rPr>
            </w:pPr>
            <w:r>
              <w:rPr>
                <w:rFonts w:ascii="Arial"/>
              </w:rPr>
              <w:t xml:space="preserve"> </w:t>
            </w:r>
          </w:p>
        </w:tc>
        <w:tc>
          <w:tcPr>
            <w:tcW w:w="720" w:type="dxa"/>
            <w:tcBorders>
              <w:top w:val="nil"/>
              <w:left w:val="nil"/>
              <w:bottom w:val="single" w:sz="4" w:space="0" w:color="000000"/>
              <w:right w:val="nil"/>
            </w:tcBorders>
          </w:tcPr>
          <w:p w14:paraId="48115E2E"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single" w:sz="4" w:space="0" w:color="000000"/>
              <w:right w:val="nil"/>
            </w:tcBorders>
          </w:tcPr>
          <w:p w14:paraId="48115E2F"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single" w:sz="4" w:space="0" w:color="000000"/>
              <w:right w:val="nil"/>
            </w:tcBorders>
          </w:tcPr>
          <w:p w14:paraId="48115E30"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720" w:type="dxa"/>
            <w:tcBorders>
              <w:top w:val="nil"/>
              <w:left w:val="nil"/>
              <w:bottom w:val="single" w:sz="4" w:space="0" w:color="000000"/>
              <w:right w:val="nil"/>
            </w:tcBorders>
          </w:tcPr>
          <w:p w14:paraId="48115E31" w14:textId="77777777" w:rsidR="003F2DC5" w:rsidRDefault="00E621CE" w:rsidP="00B8335E">
            <w:pPr>
              <w:pStyle w:val="TableParagraph"/>
              <w:spacing w:before="108"/>
              <w:jc w:val="center"/>
              <w:rPr>
                <w:rFonts w:ascii="Arial" w:eastAsia="Arial" w:hAnsi="Arial" w:cs="Arial"/>
              </w:rPr>
            </w:pPr>
            <w:r>
              <w:rPr>
                <w:rFonts w:ascii="Arial"/>
              </w:rPr>
              <w:t xml:space="preserve"> </w:t>
            </w:r>
          </w:p>
        </w:tc>
        <w:tc>
          <w:tcPr>
            <w:tcW w:w="3958" w:type="dxa"/>
            <w:tcBorders>
              <w:top w:val="nil"/>
              <w:left w:val="nil"/>
              <w:bottom w:val="single" w:sz="4" w:space="0" w:color="000000"/>
              <w:right w:val="nil"/>
            </w:tcBorders>
          </w:tcPr>
          <w:p w14:paraId="48115E32" w14:textId="77777777" w:rsidR="003F2DC5" w:rsidRDefault="00E621CE" w:rsidP="00B8335E">
            <w:pPr>
              <w:pStyle w:val="TableParagraph"/>
              <w:spacing w:before="108"/>
              <w:rPr>
                <w:rFonts w:ascii="Arial" w:eastAsia="Arial" w:hAnsi="Arial" w:cs="Arial"/>
              </w:rPr>
            </w:pPr>
            <w:r>
              <w:rPr>
                <w:rFonts w:ascii="Arial"/>
              </w:rPr>
              <w:t>Phone</w:t>
            </w:r>
            <w:r>
              <w:rPr>
                <w:rFonts w:ascii="Arial"/>
                <w:spacing w:val="-6"/>
              </w:rPr>
              <w:t xml:space="preserve"> </w:t>
            </w:r>
            <w:r>
              <w:rPr>
                <w:rFonts w:ascii="Arial"/>
              </w:rPr>
              <w:t xml:space="preserve">Number: </w:t>
            </w:r>
          </w:p>
        </w:tc>
      </w:tr>
    </w:tbl>
    <w:p w14:paraId="48115E34" w14:textId="77777777" w:rsidR="003F2DC5" w:rsidRDefault="003F2DC5">
      <w:pPr>
        <w:spacing w:before="8"/>
        <w:rPr>
          <w:rFonts w:ascii="Arial" w:eastAsia="Arial" w:hAnsi="Arial" w:cs="Arial"/>
          <w:sz w:val="8"/>
          <w:szCs w:val="8"/>
        </w:rPr>
      </w:pPr>
    </w:p>
    <w:p w14:paraId="48115E35" w14:textId="77777777" w:rsidR="00B8335E" w:rsidRDefault="00B8335E">
      <w:pPr>
        <w:rPr>
          <w:rFonts w:ascii="Arial"/>
        </w:rPr>
      </w:pPr>
      <w:r>
        <w:rPr>
          <w:rFonts w:ascii="Arial"/>
        </w:rPr>
        <w:br w:type="page"/>
      </w:r>
    </w:p>
    <w:p w14:paraId="48115E36" w14:textId="77777777" w:rsidR="003F2DC5" w:rsidRDefault="00E621CE" w:rsidP="00B8335E">
      <w:pPr>
        <w:pStyle w:val="Heading1"/>
        <w:ind w:left="0" w:right="160"/>
        <w:rPr>
          <w:b w:val="0"/>
          <w:bCs w:val="0"/>
          <w:u w:val="none"/>
        </w:rPr>
      </w:pPr>
      <w:r>
        <w:rPr>
          <w:u w:val="thick" w:color="000000"/>
        </w:rPr>
        <w:lastRenderedPageBreak/>
        <w:t>Expedited Internal Appeal</w:t>
      </w:r>
      <w:r>
        <w:rPr>
          <w:spacing w:val="-15"/>
          <w:u w:val="thick" w:color="000000"/>
        </w:rPr>
        <w:t xml:space="preserve"> </w:t>
      </w:r>
      <w:r>
        <w:rPr>
          <w:u w:val="thick" w:color="000000"/>
        </w:rPr>
        <w:t>Certification</w:t>
      </w:r>
    </w:p>
    <w:p w14:paraId="48115E37" w14:textId="77777777" w:rsidR="003F2DC5" w:rsidRDefault="003F2DC5" w:rsidP="00B8335E">
      <w:pPr>
        <w:spacing w:before="8"/>
        <w:rPr>
          <w:rFonts w:ascii="Arial" w:eastAsia="Arial" w:hAnsi="Arial" w:cs="Arial"/>
          <w:b/>
          <w:bCs/>
          <w:sz w:val="14"/>
          <w:szCs w:val="14"/>
        </w:rPr>
      </w:pPr>
    </w:p>
    <w:p w14:paraId="48115E38" w14:textId="77777777" w:rsidR="003F2DC5" w:rsidRDefault="00E621CE" w:rsidP="00B8335E">
      <w:pPr>
        <w:pStyle w:val="BodyText"/>
        <w:spacing w:before="72"/>
        <w:ind w:left="0" w:right="160"/>
      </w:pPr>
      <w:r>
        <w:t>I hereby certify that I am a treating physician</w:t>
      </w:r>
      <w:r>
        <w:rPr>
          <w:spacing w:val="-19"/>
        </w:rPr>
        <w:t xml:space="preserve"> </w:t>
      </w:r>
      <w:r>
        <w:t xml:space="preserve">for </w:t>
      </w:r>
    </w:p>
    <w:p w14:paraId="48115E39" w14:textId="77777777" w:rsidR="003F2DC5" w:rsidRDefault="00E621CE" w:rsidP="00B8335E">
      <w:pPr>
        <w:pStyle w:val="BodyText"/>
        <w:tabs>
          <w:tab w:val="left" w:pos="5542"/>
        </w:tabs>
        <w:spacing w:before="37" w:line="276" w:lineRule="auto"/>
        <w:ind w:left="0" w:right="20"/>
      </w:pPr>
      <w:r>
        <w:rPr>
          <w:u w:val="single" w:color="000000"/>
        </w:rPr>
        <w:t xml:space="preserve"> </w:t>
      </w:r>
      <w:r>
        <w:rPr>
          <w:u w:val="single" w:color="000000"/>
        </w:rPr>
        <w:tab/>
      </w:r>
      <w:r>
        <w:rPr>
          <w:spacing w:val="1"/>
        </w:rPr>
        <w:t xml:space="preserve"> </w:t>
      </w:r>
      <w:r>
        <w:t>(hereafter referred to as</w:t>
      </w:r>
      <w:r>
        <w:rPr>
          <w:spacing w:val="-13"/>
        </w:rPr>
        <w:t xml:space="preserve"> </w:t>
      </w:r>
      <w:r>
        <w:t>“the</w:t>
      </w:r>
      <w:r>
        <w:rPr>
          <w:spacing w:val="-6"/>
        </w:rPr>
        <w:t xml:space="preserve"> </w:t>
      </w:r>
      <w:r>
        <w:t>covered</w:t>
      </w:r>
      <w:r>
        <w:rPr>
          <w:spacing w:val="1"/>
        </w:rPr>
        <w:t xml:space="preserve"> </w:t>
      </w:r>
      <w:r>
        <w:t>person”); that adherence to the time frame for conducting a standard internal appeal would, in my professional judgment, subject the covered person to severe pain that cannot be adequately managed without the requested care or treatment; and that, for this reason, the covered person’s appeal should be processed on an expedited</w:t>
      </w:r>
      <w:r>
        <w:rPr>
          <w:spacing w:val="-21"/>
        </w:rPr>
        <w:t xml:space="preserve"> </w:t>
      </w:r>
      <w:r>
        <w:t xml:space="preserve">basis. </w:t>
      </w:r>
    </w:p>
    <w:p w14:paraId="48115E3A" w14:textId="77777777" w:rsidR="00B8335E" w:rsidRDefault="00B8335E" w:rsidP="00B8335E">
      <w:pPr>
        <w:pStyle w:val="BodyText"/>
        <w:tabs>
          <w:tab w:val="left" w:pos="5542"/>
        </w:tabs>
        <w:spacing w:before="37" w:line="276" w:lineRule="auto"/>
        <w:ind w:left="0" w:right="20"/>
      </w:pPr>
    </w:p>
    <w:p w14:paraId="48115E3B" w14:textId="77777777" w:rsidR="003F2DC5" w:rsidRDefault="003F2DC5" w:rsidP="00B8335E">
      <w:pPr>
        <w:spacing w:before="7"/>
        <w:rPr>
          <w:rFonts w:ascii="Arial" w:eastAsia="Arial" w:hAnsi="Arial" w:cs="Arial"/>
          <w:sz w:val="17"/>
          <w:szCs w:val="17"/>
        </w:rPr>
      </w:pPr>
    </w:p>
    <w:p w14:paraId="48115E3C" w14:textId="77777777" w:rsidR="003F2DC5" w:rsidRDefault="00E621CE" w:rsidP="00B8335E">
      <w:pPr>
        <w:pStyle w:val="BodyText"/>
        <w:spacing w:after="61"/>
        <w:ind w:left="0" w:right="160"/>
      </w:pPr>
      <w:r>
        <w:t>Treating Physician Printed</w:t>
      </w:r>
      <w:r>
        <w:rPr>
          <w:spacing w:val="-14"/>
        </w:rPr>
        <w:t xml:space="preserve"> </w:t>
      </w:r>
      <w:r>
        <w:t xml:space="preserve">Name: </w:t>
      </w:r>
    </w:p>
    <w:p w14:paraId="48115E3D" w14:textId="77777777" w:rsidR="003F2DC5" w:rsidRDefault="00E621CE">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8115E79" wp14:editId="48115E7A">
                <wp:extent cx="5998845" cy="18415"/>
                <wp:effectExtent l="635" t="635" r="1270"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g:grpSp>
                        <wpg:cNvPr id="4" name="Group 3"/>
                        <wpg:cNvGrpSpPr>
                          <a:grpSpLocks/>
                        </wpg:cNvGrpSpPr>
                        <wpg:grpSpPr bwMode="auto">
                          <a:xfrm>
                            <a:off x="15" y="15"/>
                            <a:ext cx="9418" cy="2"/>
                            <a:chOff x="15" y="15"/>
                            <a:chExt cx="9418" cy="2"/>
                          </a:xfrm>
                        </wpg:grpSpPr>
                        <wps:wsp>
                          <wps:cNvPr id="5" name="Freeform 4"/>
                          <wps:cNvSpPr>
                            <a:spLocks/>
                          </wps:cNvSpPr>
                          <wps:spPr bwMode="auto">
                            <a:xfrm>
                              <a:off x="15" y="15"/>
                              <a:ext cx="9418" cy="2"/>
                            </a:xfrm>
                            <a:custGeom>
                              <a:avLst/>
                              <a:gdLst>
                                <a:gd name="T0" fmla="+- 0 15 15"/>
                                <a:gd name="T1" fmla="*/ T0 w 9418"/>
                                <a:gd name="T2" fmla="+- 0 9432 15"/>
                                <a:gd name="T3" fmla="*/ T2 w 9418"/>
                              </a:gdLst>
                              <a:ahLst/>
                              <a:cxnLst>
                                <a:cxn ang="0">
                                  <a:pos x="T1" y="0"/>
                                </a:cxn>
                                <a:cxn ang="0">
                                  <a:pos x="T3" y="0"/>
                                </a:cxn>
                              </a:cxnLst>
                              <a:rect l="0" t="0" r="r" b="b"/>
                              <a:pathLst>
                                <a:path w="9418">
                                  <a:moveTo>
                                    <a:pt x="0" y="0"/>
                                  </a:moveTo>
                                  <a:lnTo>
                                    <a:pt x="94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8E800D" id="Group 2"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">
                <v:group id="Group 3"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sQA&#10;AADaAAAADwAAAGRycy9kb3ducmV2LnhtbESPQWvCQBSE74X+h+UVequbCq2aZhNEELwoVkWvr9nX&#10;JCT7NmQ3MfbXu4VCj8PMfMMk2WgaMVDnKssKXicRCOLc6ooLBafj+mUOwnlkjY1lUnAjB1n6+JBg&#10;rO2VP2k4+EIECLsYFZTet7GULi/JoJvYljh437Yz6IPsCqk7vAa4aeQ0it6lwYrDQoktrUrK60Nv&#10;FLSXY38eFvVsyvjTb2/zr321myn1/DQuP0B4Gv1/+K+90Qre4PdKu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rLEAAAA2gAAAA8AAAAAAAAAAAAAAAAAmAIAAGRycy9k&#10;b3ducmV2LnhtbFBLBQYAAAAABAAEAPUAAACJAwAAAAA=&#10;" path="m,l9417,e" filled="f" strokeweight="1.44pt">
                    <v:path arrowok="t" o:connecttype="custom" o:connectlocs="0,0;9417,0" o:connectangles="0,0"/>
                  </v:shape>
                </v:group>
                <w10:anchorlock/>
              </v:group>
            </w:pict>
          </mc:Fallback>
        </mc:AlternateContent>
      </w:r>
    </w:p>
    <w:p w14:paraId="48115E3E" w14:textId="77777777" w:rsidR="003F2DC5" w:rsidRDefault="003F2DC5">
      <w:pPr>
        <w:spacing w:before="9"/>
        <w:rPr>
          <w:rFonts w:ascii="Arial" w:eastAsia="Arial" w:hAnsi="Arial" w:cs="Arial"/>
          <w:sz w:val="9"/>
          <w:szCs w:val="9"/>
        </w:rPr>
      </w:pPr>
    </w:p>
    <w:p w14:paraId="48115E3F" w14:textId="77777777" w:rsidR="00DE33C4" w:rsidRPr="00DE33C4" w:rsidRDefault="00E621CE"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pPr>
      <w:r w:rsidRPr="00DE33C4">
        <w:t xml:space="preserve"> </w:t>
      </w:r>
    </w:p>
    <w:p w14:paraId="48115E40" w14:textId="77777777" w:rsidR="00DE33C4" w:rsidRDefault="00E621CE"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 </w:t>
      </w:r>
    </w:p>
    <w:p w14:paraId="48115E41" w14:textId="77777777" w:rsidR="003F2DC5" w:rsidRDefault="00E621CE"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pPr>
      <w:r>
        <w:rPr>
          <w:spacing w:val="-1"/>
        </w:rPr>
        <w:t>Si</w:t>
      </w:r>
      <w:r>
        <w:rPr>
          <w:spacing w:val="2"/>
        </w:rPr>
        <w:t>g</w:t>
      </w:r>
      <w:r>
        <w:rPr>
          <w:spacing w:val="-1"/>
        </w:rPr>
        <w:t>na</w:t>
      </w:r>
      <w:r>
        <w:rPr>
          <w:spacing w:val="1"/>
        </w:rPr>
        <w:t>t</w:t>
      </w:r>
      <w:r>
        <w:rPr>
          <w:spacing w:val="-3"/>
        </w:rPr>
        <w:t>u</w:t>
      </w:r>
      <w:r>
        <w:t>r</w:t>
      </w:r>
      <w:r>
        <w:rPr>
          <w:spacing w:val="-3"/>
        </w:rPr>
        <w:t>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pacing w:val="-2"/>
        </w:rPr>
        <w:t>D</w:t>
      </w:r>
      <w:r>
        <w:rPr>
          <w:spacing w:val="-1"/>
        </w:rPr>
        <w:t>a</w:t>
      </w:r>
      <w:r>
        <w:rPr>
          <w:spacing w:val="1"/>
        </w:rPr>
        <w:t>t</w:t>
      </w:r>
      <w:r>
        <w:rPr>
          <w:spacing w:val="-1"/>
        </w:rPr>
        <w:t>e</w:t>
      </w:r>
      <w:r>
        <w:t xml:space="preserve"> </w:t>
      </w:r>
    </w:p>
    <w:p w14:paraId="48115E42" w14:textId="77777777" w:rsidR="003F2DC5" w:rsidRDefault="00E621CE" w:rsidP="00DE33C4">
      <w:pPr>
        <w:pStyle w:val="BodyText"/>
        <w:spacing w:line="251" w:lineRule="exact"/>
        <w:ind w:left="0"/>
      </w:pPr>
      <w:r>
        <w:t xml:space="preserve"> </w:t>
      </w:r>
    </w:p>
    <w:p w14:paraId="48115E43" w14:textId="77777777" w:rsidR="003F2DC5" w:rsidRDefault="003F2DC5" w:rsidP="00DE33C4">
      <w:pPr>
        <w:spacing w:before="4"/>
        <w:rPr>
          <w:rFonts w:ascii="Arial" w:eastAsia="Arial" w:hAnsi="Arial" w:cs="Arial"/>
          <w:sz w:val="20"/>
          <w:szCs w:val="20"/>
        </w:rPr>
      </w:pPr>
    </w:p>
    <w:p w14:paraId="48115E44" w14:textId="77777777" w:rsidR="003F2DC5" w:rsidRDefault="00E621CE" w:rsidP="00DE33C4">
      <w:pPr>
        <w:pStyle w:val="Heading1"/>
        <w:spacing w:before="0"/>
        <w:ind w:left="0" w:right="160"/>
        <w:rPr>
          <w:b w:val="0"/>
          <w:bCs w:val="0"/>
          <w:u w:val="none"/>
        </w:rPr>
      </w:pPr>
      <w:r>
        <w:rPr>
          <w:u w:val="thick" w:color="000000"/>
        </w:rPr>
        <w:t xml:space="preserve">Concurrent Expedited Internal </w:t>
      </w:r>
      <w:r>
        <w:rPr>
          <w:spacing w:val="-3"/>
          <w:u w:val="thick" w:color="000000"/>
        </w:rPr>
        <w:t xml:space="preserve">Appeal </w:t>
      </w:r>
      <w:r>
        <w:rPr>
          <w:u w:val="thick" w:color="000000"/>
        </w:rPr>
        <w:t>and Expedited External Review</w:t>
      </w:r>
      <w:r>
        <w:rPr>
          <w:spacing w:val="-6"/>
          <w:u w:val="thick" w:color="000000"/>
        </w:rPr>
        <w:t xml:space="preserve"> </w:t>
      </w:r>
      <w:r>
        <w:rPr>
          <w:u w:val="thick" w:color="000000"/>
        </w:rPr>
        <w:t>Certification</w:t>
      </w:r>
    </w:p>
    <w:p w14:paraId="48115E45" w14:textId="77777777" w:rsidR="003F2DC5" w:rsidRDefault="003F2DC5" w:rsidP="00DE33C4">
      <w:pPr>
        <w:spacing w:before="8"/>
        <w:rPr>
          <w:rFonts w:ascii="Arial" w:eastAsia="Arial" w:hAnsi="Arial" w:cs="Arial"/>
          <w:b/>
          <w:bCs/>
          <w:sz w:val="14"/>
          <w:szCs w:val="14"/>
        </w:rPr>
      </w:pPr>
    </w:p>
    <w:p w14:paraId="48115E46" w14:textId="77777777" w:rsidR="003F2DC5" w:rsidRDefault="00E621CE" w:rsidP="00DE33C4">
      <w:pPr>
        <w:pStyle w:val="BodyText"/>
        <w:spacing w:before="72"/>
        <w:ind w:left="0" w:right="160"/>
      </w:pPr>
      <w:r>
        <w:t>I hereby certify that I am a treating physician</w:t>
      </w:r>
      <w:r>
        <w:rPr>
          <w:spacing w:val="-19"/>
        </w:rPr>
        <w:t xml:space="preserve"> </w:t>
      </w:r>
      <w:r>
        <w:t xml:space="preserve">for </w:t>
      </w:r>
    </w:p>
    <w:p w14:paraId="48115E47" w14:textId="77777777" w:rsidR="003F2DC5" w:rsidRDefault="00E621CE" w:rsidP="00DE33C4">
      <w:pPr>
        <w:pStyle w:val="BodyText"/>
        <w:tabs>
          <w:tab w:val="left" w:pos="5052"/>
        </w:tabs>
        <w:spacing w:before="37" w:line="276" w:lineRule="auto"/>
        <w:ind w:left="0" w:right="893"/>
      </w:pPr>
      <w:r>
        <w:rPr>
          <w:u w:val="single" w:color="000000"/>
        </w:rPr>
        <w:t xml:space="preserve"> </w:t>
      </w:r>
      <w:r>
        <w:rPr>
          <w:u w:val="single" w:color="000000"/>
        </w:rPr>
        <w:tab/>
      </w:r>
      <w:r>
        <w:rPr>
          <w:spacing w:val="1"/>
        </w:rPr>
        <w:t xml:space="preserve"> </w:t>
      </w:r>
      <w:r>
        <w:t>(hereafter referred to as</w:t>
      </w:r>
      <w:r>
        <w:rPr>
          <w:spacing w:val="-16"/>
        </w:rPr>
        <w:t xml:space="preserve"> </w:t>
      </w:r>
      <w:r>
        <w:t>“the</w:t>
      </w:r>
      <w:r>
        <w:rPr>
          <w:spacing w:val="-3"/>
        </w:rPr>
        <w:t xml:space="preserve"> </w:t>
      </w:r>
      <w:r>
        <w:t>covered</w:t>
      </w:r>
      <w:r>
        <w:rPr>
          <w:spacing w:val="1"/>
        </w:rPr>
        <w:t xml:space="preserve"> </w:t>
      </w:r>
      <w:r>
        <w:t>person”); and (select all that</w:t>
      </w:r>
      <w:r>
        <w:rPr>
          <w:spacing w:val="-17"/>
        </w:rPr>
        <w:t xml:space="preserve"> </w:t>
      </w:r>
      <w:r>
        <w:t xml:space="preserve">apply): </w:t>
      </w:r>
    </w:p>
    <w:p w14:paraId="48115E48" w14:textId="77777777" w:rsidR="003F2DC5" w:rsidRDefault="003F2DC5" w:rsidP="00DE33C4">
      <w:pPr>
        <w:spacing w:before="7"/>
        <w:rPr>
          <w:rFonts w:ascii="Arial" w:eastAsia="Arial" w:hAnsi="Arial" w:cs="Arial"/>
          <w:sz w:val="17"/>
          <w:szCs w:val="17"/>
        </w:rPr>
      </w:pPr>
    </w:p>
    <w:p w14:paraId="48115E49" w14:textId="77777777" w:rsidR="003F2DC5" w:rsidRDefault="00E621CE" w:rsidP="00DE33C4">
      <w:pPr>
        <w:pStyle w:val="BodyText"/>
        <w:spacing w:line="276" w:lineRule="auto"/>
        <w:ind w:left="0" w:right="233"/>
      </w:pPr>
      <w:r>
        <w:rPr>
          <w:rFonts w:ascii="Wingdings" w:eastAsia="Wingdings" w:hAnsi="Wingdings" w:cs="Wingdings"/>
        </w:rPr>
        <w:t></w:t>
      </w:r>
      <w:r>
        <w:rPr>
          <w:rFonts w:ascii="Times New Roman" w:eastAsia="Times New Roman" w:hAnsi="Times New Roman" w:cs="Times New Roman"/>
        </w:rPr>
        <w:t xml:space="preserve"> </w:t>
      </w:r>
      <w:r>
        <w:t>that adherence to the time frame for conducting an expedited internal appeal would, in my professional judgment, seriously jeopardize the life or health of the covered person or would jeopardize the covered person’s ability to regain maximum function; and that, for this reason, the covered person’s expedited internal appeal should be conducted simultaneously with an expedited external</w:t>
      </w:r>
      <w:r>
        <w:rPr>
          <w:spacing w:val="-14"/>
        </w:rPr>
        <w:t xml:space="preserve"> </w:t>
      </w:r>
      <w:r>
        <w:t xml:space="preserve">review.  </w:t>
      </w:r>
    </w:p>
    <w:p w14:paraId="48115E4A" w14:textId="77777777" w:rsidR="003F2DC5" w:rsidRDefault="003F2DC5" w:rsidP="00DE33C4">
      <w:pPr>
        <w:spacing w:before="4"/>
        <w:rPr>
          <w:rFonts w:ascii="Arial" w:eastAsia="Arial" w:hAnsi="Arial" w:cs="Arial"/>
          <w:sz w:val="17"/>
          <w:szCs w:val="17"/>
        </w:rPr>
      </w:pPr>
    </w:p>
    <w:p w14:paraId="48115E4B" w14:textId="77777777" w:rsidR="003F2DC5" w:rsidRDefault="00E621CE" w:rsidP="00DE33C4">
      <w:pPr>
        <w:pStyle w:val="BodyText"/>
        <w:spacing w:line="276" w:lineRule="auto"/>
        <w:ind w:left="0" w:right="160"/>
      </w:pPr>
      <w:r>
        <w:rPr>
          <w:rFonts w:ascii="Wingdings" w:eastAsia="Wingdings" w:hAnsi="Wingdings" w:cs="Wingdings"/>
        </w:rPr>
        <w:t></w:t>
      </w:r>
      <w:r>
        <w:rPr>
          <w:rFonts w:ascii="Times New Roman" w:eastAsia="Times New Roman" w:hAnsi="Times New Roman" w:cs="Times New Roman"/>
        </w:rPr>
        <w:t xml:space="preserve"> </w:t>
      </w:r>
      <w:r>
        <w:t>that the recommended experimental or investigational treatment would, in my professional judgment, be significantly less effective if not promptly initiated; and that, for this reason, the covered person’s expedited internal appeal should be conducted simultaneously with an expedited external review. I have attached the completed Treating Physician Certification Form for Experimental/ Investigational Adverse Benefit</w:t>
      </w:r>
      <w:r>
        <w:rPr>
          <w:spacing w:val="-25"/>
        </w:rPr>
        <w:t xml:space="preserve"> </w:t>
      </w:r>
      <w:r>
        <w:t xml:space="preserve">Determinations. </w:t>
      </w:r>
    </w:p>
    <w:p w14:paraId="48115E4C" w14:textId="77777777" w:rsidR="003F2DC5" w:rsidRDefault="003F2DC5" w:rsidP="00DE33C4">
      <w:pPr>
        <w:spacing w:before="7"/>
        <w:rPr>
          <w:rFonts w:ascii="Arial" w:eastAsia="Arial" w:hAnsi="Arial" w:cs="Arial"/>
          <w:sz w:val="17"/>
          <w:szCs w:val="17"/>
        </w:rPr>
      </w:pPr>
    </w:p>
    <w:p w14:paraId="48115E4D" w14:textId="77777777" w:rsidR="00DE33C4" w:rsidRDefault="00DE33C4" w:rsidP="00DE33C4">
      <w:pPr>
        <w:spacing w:before="7"/>
        <w:rPr>
          <w:rFonts w:ascii="Arial" w:eastAsia="Arial" w:hAnsi="Arial" w:cs="Arial"/>
          <w:sz w:val="17"/>
          <w:szCs w:val="17"/>
        </w:rPr>
      </w:pPr>
    </w:p>
    <w:p w14:paraId="48115E4E" w14:textId="77777777" w:rsidR="003F2DC5" w:rsidRDefault="00E621CE" w:rsidP="00DE33C4">
      <w:pPr>
        <w:pStyle w:val="BodyText"/>
        <w:ind w:left="0" w:right="160"/>
      </w:pPr>
      <w:r>
        <w:t>Treating Physician Printed</w:t>
      </w:r>
      <w:r>
        <w:rPr>
          <w:spacing w:val="-14"/>
        </w:rPr>
        <w:t xml:space="preserve"> </w:t>
      </w:r>
      <w:r>
        <w:t xml:space="preserve">Name: </w:t>
      </w:r>
    </w:p>
    <w:p w14:paraId="48115E4F" w14:textId="77777777" w:rsidR="003F2DC5" w:rsidRDefault="003F2DC5" w:rsidP="00DE33C4">
      <w:pPr>
        <w:spacing w:before="3"/>
        <w:rPr>
          <w:rFonts w:ascii="Arial" w:eastAsia="Arial" w:hAnsi="Arial" w:cs="Arial"/>
          <w:sz w:val="13"/>
          <w:szCs w:val="13"/>
        </w:rPr>
      </w:pPr>
    </w:p>
    <w:p w14:paraId="48115E50" w14:textId="77777777" w:rsidR="00DE33C4" w:rsidRDefault="00DE33C4"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rPr>
          <w:u w:val="single" w:color="000000"/>
        </w:rPr>
      </w:pPr>
    </w:p>
    <w:p w14:paraId="48115E51" w14:textId="77777777" w:rsidR="00DE33C4" w:rsidRDefault="00E621CE"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pP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 </w:t>
      </w:r>
    </w:p>
    <w:p w14:paraId="48115E52" w14:textId="77777777" w:rsidR="003F2DC5" w:rsidRDefault="00E621CE" w:rsidP="00DE33C4">
      <w:pPr>
        <w:pStyle w:val="BodyText"/>
        <w:tabs>
          <w:tab w:val="left" w:pos="1599"/>
          <w:tab w:val="left" w:pos="2320"/>
          <w:tab w:val="left" w:pos="3040"/>
          <w:tab w:val="left" w:pos="3760"/>
          <w:tab w:val="left" w:pos="4480"/>
          <w:tab w:val="left" w:pos="5200"/>
          <w:tab w:val="left" w:pos="5920"/>
          <w:tab w:val="left" w:pos="6640"/>
          <w:tab w:val="left" w:pos="9456"/>
        </w:tabs>
        <w:spacing w:before="87" w:line="240" w:lineRule="exact"/>
        <w:ind w:left="0" w:right="160"/>
      </w:pPr>
      <w:r>
        <w:rPr>
          <w:spacing w:val="-1"/>
        </w:rPr>
        <w:t>Si</w:t>
      </w:r>
      <w:r>
        <w:rPr>
          <w:spacing w:val="2"/>
        </w:rPr>
        <w:t>g</w:t>
      </w:r>
      <w:r>
        <w:rPr>
          <w:spacing w:val="-1"/>
        </w:rPr>
        <w:t>na</w:t>
      </w:r>
      <w:r>
        <w:rPr>
          <w:spacing w:val="1"/>
        </w:rPr>
        <w:t>t</w:t>
      </w:r>
      <w:r>
        <w:rPr>
          <w:spacing w:val="-3"/>
        </w:rPr>
        <w:t>u</w:t>
      </w:r>
      <w:r>
        <w:t>r</w:t>
      </w:r>
      <w:r>
        <w:rPr>
          <w:spacing w:val="-3"/>
        </w:rPr>
        <w:t>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pacing w:val="-2"/>
        </w:rPr>
        <w:t>D</w:t>
      </w:r>
      <w:r>
        <w:rPr>
          <w:spacing w:val="-1"/>
        </w:rPr>
        <w:t>a</w:t>
      </w:r>
      <w:r>
        <w:rPr>
          <w:spacing w:val="1"/>
        </w:rPr>
        <w:t>t</w:t>
      </w:r>
      <w:r>
        <w:rPr>
          <w:spacing w:val="-1"/>
        </w:rPr>
        <w:t>e</w:t>
      </w:r>
      <w:r>
        <w:t xml:space="preserve"> </w:t>
      </w:r>
    </w:p>
    <w:p w14:paraId="48115E53" w14:textId="77777777" w:rsidR="003F2DC5" w:rsidRDefault="00E621CE" w:rsidP="00DE33C4">
      <w:pPr>
        <w:pStyle w:val="BodyText"/>
        <w:spacing w:line="251" w:lineRule="exact"/>
        <w:ind w:left="0"/>
      </w:pPr>
      <w:r>
        <w:t xml:space="preserve"> </w:t>
      </w:r>
    </w:p>
    <w:p w14:paraId="48115E54" w14:textId="77777777" w:rsidR="00DE33C4" w:rsidRDefault="00DE33C4">
      <w:pPr>
        <w:rPr>
          <w:rFonts w:ascii="Arial" w:eastAsia="Arial" w:hAnsi="Arial" w:cs="Arial"/>
        </w:rPr>
      </w:pPr>
      <w:r>
        <w:rPr>
          <w:rFonts w:ascii="Arial" w:eastAsia="Arial" w:hAnsi="Arial" w:cs="Arial"/>
        </w:rPr>
        <w:br w:type="page"/>
      </w:r>
    </w:p>
    <w:p w14:paraId="48115E55" w14:textId="77777777" w:rsidR="003F2DC5" w:rsidRDefault="003F2DC5">
      <w:pPr>
        <w:rPr>
          <w:rFonts w:ascii="Arial" w:eastAsia="Arial" w:hAnsi="Arial" w:cs="Arial"/>
        </w:rPr>
      </w:pPr>
    </w:p>
    <w:p w14:paraId="48115E56" w14:textId="77777777" w:rsidR="003F2DC5" w:rsidRDefault="00E621CE" w:rsidP="00DE33C4">
      <w:pPr>
        <w:pStyle w:val="Heading1"/>
        <w:ind w:left="0" w:right="112"/>
        <w:rPr>
          <w:b w:val="0"/>
          <w:bCs w:val="0"/>
          <w:u w:val="none"/>
        </w:rPr>
      </w:pPr>
      <w:r>
        <w:rPr>
          <w:u w:val="thick" w:color="000000"/>
        </w:rPr>
        <w:t>Expedited External Review</w:t>
      </w:r>
      <w:r>
        <w:rPr>
          <w:spacing w:val="-12"/>
          <w:u w:val="thick" w:color="000000"/>
        </w:rPr>
        <w:t xml:space="preserve"> </w:t>
      </w:r>
      <w:r>
        <w:rPr>
          <w:u w:val="thick" w:color="000000"/>
        </w:rPr>
        <w:t>Certification</w:t>
      </w:r>
    </w:p>
    <w:p w14:paraId="48115E57" w14:textId="77777777" w:rsidR="003F2DC5" w:rsidRDefault="003F2DC5" w:rsidP="00DE33C4">
      <w:pPr>
        <w:spacing w:before="8"/>
        <w:rPr>
          <w:rFonts w:ascii="Arial" w:eastAsia="Arial" w:hAnsi="Arial" w:cs="Arial"/>
          <w:b/>
          <w:bCs/>
          <w:sz w:val="14"/>
          <w:szCs w:val="14"/>
        </w:rPr>
      </w:pPr>
    </w:p>
    <w:p w14:paraId="48115E58" w14:textId="77777777" w:rsidR="003F2DC5" w:rsidRDefault="00E621CE" w:rsidP="00DE33C4">
      <w:pPr>
        <w:pStyle w:val="BodyText"/>
        <w:spacing w:before="72"/>
        <w:ind w:left="0" w:right="112"/>
      </w:pPr>
      <w:r>
        <w:t>I hereby certify that I am a treating physician</w:t>
      </w:r>
      <w:r>
        <w:rPr>
          <w:spacing w:val="-20"/>
        </w:rPr>
        <w:t xml:space="preserve"> </w:t>
      </w:r>
      <w:r>
        <w:t xml:space="preserve">for </w:t>
      </w:r>
    </w:p>
    <w:p w14:paraId="48115E59" w14:textId="77777777" w:rsidR="003F2DC5" w:rsidRDefault="00E621CE" w:rsidP="00DE33C4">
      <w:pPr>
        <w:pStyle w:val="BodyText"/>
        <w:tabs>
          <w:tab w:val="left" w:pos="4870"/>
        </w:tabs>
        <w:spacing w:before="37" w:line="276" w:lineRule="auto"/>
        <w:ind w:left="0" w:right="112"/>
      </w:pPr>
      <w:r>
        <w:rPr>
          <w:u w:val="single" w:color="000000"/>
        </w:rPr>
        <w:t xml:space="preserve"> </w:t>
      </w:r>
      <w:r>
        <w:rPr>
          <w:u w:val="single" w:color="000000"/>
        </w:rPr>
        <w:tab/>
      </w:r>
      <w:r>
        <w:rPr>
          <w:spacing w:val="-2"/>
        </w:rPr>
        <w:t xml:space="preserve"> </w:t>
      </w:r>
      <w:r>
        <w:t>(hereafter referred to as</w:t>
      </w:r>
      <w:r>
        <w:rPr>
          <w:spacing w:val="-14"/>
        </w:rPr>
        <w:t xml:space="preserve"> </w:t>
      </w:r>
      <w:r>
        <w:t>“the</w:t>
      </w:r>
      <w:r>
        <w:rPr>
          <w:spacing w:val="-2"/>
        </w:rPr>
        <w:t xml:space="preserve"> </w:t>
      </w:r>
      <w:r>
        <w:t>covered</w:t>
      </w:r>
      <w:r>
        <w:rPr>
          <w:spacing w:val="-2"/>
        </w:rPr>
        <w:t xml:space="preserve"> </w:t>
      </w:r>
      <w:r>
        <w:t>person”); that adherence to the time frame for conducting a standard external review would, in my professional judgment, seriously jeopardize the life or health of the covered person or would jeopardize the covered person’s ability to regain maximum function; and that, for this reason, the covered person’s external review should be processed on an expedited</w:t>
      </w:r>
      <w:r>
        <w:rPr>
          <w:spacing w:val="-30"/>
        </w:rPr>
        <w:t xml:space="preserve"> </w:t>
      </w:r>
      <w:r>
        <w:t xml:space="preserve">basis. </w:t>
      </w:r>
    </w:p>
    <w:p w14:paraId="48115E5A" w14:textId="77777777" w:rsidR="003F2DC5" w:rsidRDefault="003F2DC5" w:rsidP="00DE33C4">
      <w:pPr>
        <w:spacing w:before="4"/>
        <w:rPr>
          <w:rFonts w:ascii="Arial" w:eastAsia="Arial" w:hAnsi="Arial" w:cs="Arial"/>
          <w:sz w:val="17"/>
          <w:szCs w:val="17"/>
        </w:rPr>
      </w:pPr>
    </w:p>
    <w:p w14:paraId="48115E5B" w14:textId="77777777" w:rsidR="003F2DC5" w:rsidRDefault="00E621CE" w:rsidP="00DE33C4">
      <w:pPr>
        <w:pStyle w:val="BodyText"/>
        <w:ind w:left="0" w:right="112"/>
      </w:pPr>
      <w:r>
        <w:t>Treating Physician Printed</w:t>
      </w:r>
      <w:r>
        <w:rPr>
          <w:spacing w:val="-14"/>
        </w:rPr>
        <w:t xml:space="preserve"> </w:t>
      </w:r>
      <w:r>
        <w:t xml:space="preserve">Name: </w:t>
      </w:r>
    </w:p>
    <w:p w14:paraId="48115E5C" w14:textId="77777777" w:rsidR="003F2DC5" w:rsidRDefault="003F2DC5" w:rsidP="00DE33C4">
      <w:pPr>
        <w:spacing w:before="5"/>
        <w:rPr>
          <w:rFonts w:ascii="Arial" w:eastAsia="Arial" w:hAnsi="Arial" w:cs="Arial"/>
          <w:sz w:val="13"/>
          <w:szCs w:val="13"/>
        </w:rPr>
      </w:pPr>
    </w:p>
    <w:p w14:paraId="48115E5D" w14:textId="77777777" w:rsidR="003F2DC5" w:rsidRDefault="00E621CE" w:rsidP="00DE33C4">
      <w:pPr>
        <w:pStyle w:val="BodyText"/>
        <w:tabs>
          <w:tab w:val="left" w:pos="1539"/>
          <w:tab w:val="left" w:pos="2260"/>
          <w:tab w:val="left" w:pos="2980"/>
          <w:tab w:val="left" w:pos="3700"/>
          <w:tab w:val="left" w:pos="4420"/>
          <w:tab w:val="left" w:pos="5140"/>
          <w:tab w:val="left" w:pos="5860"/>
          <w:tab w:val="left" w:pos="6580"/>
          <w:tab w:val="left" w:pos="9396"/>
        </w:tabs>
        <w:spacing w:before="87" w:line="240" w:lineRule="exact"/>
        <w:ind w:left="0" w:right="112"/>
      </w:pP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 </w:t>
      </w:r>
      <w:r>
        <w:rPr>
          <w:spacing w:val="-1"/>
        </w:rPr>
        <w:t>Si</w:t>
      </w:r>
      <w:r>
        <w:rPr>
          <w:spacing w:val="2"/>
        </w:rPr>
        <w:t>g</w:t>
      </w:r>
      <w:r>
        <w:rPr>
          <w:spacing w:val="-1"/>
        </w:rPr>
        <w:t>na</w:t>
      </w:r>
      <w:r>
        <w:rPr>
          <w:spacing w:val="1"/>
        </w:rPr>
        <w:t>t</w:t>
      </w:r>
      <w:r>
        <w:rPr>
          <w:spacing w:val="-3"/>
        </w:rPr>
        <w:t>u</w:t>
      </w:r>
      <w:r>
        <w:t>r</w:t>
      </w:r>
      <w:r>
        <w:rPr>
          <w:spacing w:val="-3"/>
        </w:rPr>
        <w:t>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pacing w:val="-2"/>
        </w:rPr>
        <w:t>D</w:t>
      </w:r>
      <w:r>
        <w:rPr>
          <w:spacing w:val="-1"/>
        </w:rPr>
        <w:t>a</w:t>
      </w:r>
      <w:r>
        <w:rPr>
          <w:spacing w:val="1"/>
        </w:rPr>
        <w:t>t</w:t>
      </w:r>
      <w:r>
        <w:rPr>
          <w:spacing w:val="-1"/>
        </w:rPr>
        <w:t>e</w:t>
      </w:r>
      <w:r>
        <w:t xml:space="preserve"> </w:t>
      </w:r>
    </w:p>
    <w:p w14:paraId="48115E5E" w14:textId="77777777" w:rsidR="003F2DC5" w:rsidRDefault="00E621CE" w:rsidP="00DE33C4">
      <w:pPr>
        <w:pStyle w:val="BodyText"/>
        <w:spacing w:line="251" w:lineRule="exact"/>
        <w:ind w:left="0"/>
      </w:pPr>
      <w:r>
        <w:t xml:space="preserve"> </w:t>
      </w:r>
    </w:p>
    <w:p w14:paraId="48115E5F" w14:textId="77777777" w:rsidR="003F2DC5" w:rsidRDefault="003F2DC5" w:rsidP="00DE33C4">
      <w:pPr>
        <w:spacing w:before="8"/>
        <w:rPr>
          <w:rFonts w:ascii="Arial" w:eastAsia="Arial" w:hAnsi="Arial" w:cs="Arial"/>
          <w:sz w:val="23"/>
          <w:szCs w:val="23"/>
        </w:rPr>
      </w:pPr>
    </w:p>
    <w:p w14:paraId="48115E60" w14:textId="77777777" w:rsidR="003F2DC5" w:rsidRDefault="00E621CE" w:rsidP="00DE33C4">
      <w:pPr>
        <w:pStyle w:val="BodyText"/>
        <w:spacing w:line="285" w:lineRule="auto"/>
        <w:ind w:left="0" w:right="112"/>
      </w:pPr>
      <w:r>
        <w:t xml:space="preserve"> </w:t>
      </w:r>
      <w:r>
        <w:rPr>
          <w:spacing w:val="-1"/>
        </w:rPr>
        <w:t xml:space="preserve"> Sin</w:t>
      </w:r>
      <w:r>
        <w:t>c</w:t>
      </w:r>
      <w:r>
        <w:rPr>
          <w:spacing w:val="-1"/>
        </w:rPr>
        <w:t>e</w:t>
      </w:r>
      <w:r>
        <w:t>r</w:t>
      </w:r>
      <w:r>
        <w:rPr>
          <w:spacing w:val="-1"/>
        </w:rPr>
        <w:t>el</w:t>
      </w:r>
      <w:r>
        <w:rPr>
          <w:spacing w:val="-3"/>
        </w:rPr>
        <w:t>y</w:t>
      </w:r>
      <w:r>
        <w:rPr>
          <w:spacing w:val="3"/>
        </w:rPr>
        <w:t>,</w:t>
      </w:r>
      <w:r>
        <w:t xml:space="preserve"> </w:t>
      </w:r>
    </w:p>
    <w:p w14:paraId="48115E61" w14:textId="77777777" w:rsidR="003F2DC5" w:rsidRDefault="00E621CE" w:rsidP="00DE33C4">
      <w:pPr>
        <w:pStyle w:val="BodyText"/>
        <w:ind w:left="0"/>
      </w:pPr>
      <w:r>
        <w:t xml:space="preserve"> </w:t>
      </w:r>
    </w:p>
    <w:p w14:paraId="48115E62" w14:textId="77777777" w:rsidR="003F2DC5" w:rsidRDefault="00E621CE" w:rsidP="00DE33C4">
      <w:pPr>
        <w:pStyle w:val="BodyText"/>
        <w:spacing w:before="47"/>
        <w:ind w:left="0"/>
      </w:pPr>
      <w:r>
        <w:t xml:space="preserve"> </w:t>
      </w:r>
    </w:p>
    <w:p w14:paraId="48115E63" w14:textId="77777777" w:rsidR="003F2DC5" w:rsidRDefault="00E621CE" w:rsidP="00DE33C4">
      <w:pPr>
        <w:pStyle w:val="BodyText"/>
        <w:spacing w:before="47"/>
        <w:ind w:left="0"/>
      </w:pPr>
      <w:r>
        <w:t xml:space="preserve"> </w:t>
      </w:r>
    </w:p>
    <w:p w14:paraId="48115E64" w14:textId="77777777" w:rsidR="003F2DC5" w:rsidRDefault="00E621CE" w:rsidP="00DE33C4">
      <w:pPr>
        <w:pStyle w:val="BodyText"/>
        <w:spacing w:before="47"/>
        <w:ind w:left="0" w:right="112"/>
      </w:pPr>
      <w:r>
        <w:t>CareSource Clinical Appeals</w:t>
      </w:r>
      <w:r>
        <w:rPr>
          <w:spacing w:val="-15"/>
        </w:rPr>
        <w:t xml:space="preserve"> </w:t>
      </w:r>
      <w:r>
        <w:t xml:space="preserve">Department </w:t>
      </w:r>
    </w:p>
    <w:p w14:paraId="48115E65" w14:textId="77777777" w:rsidR="003F2DC5" w:rsidRDefault="003F2DC5">
      <w:pPr>
        <w:rPr>
          <w:rFonts w:ascii="Arial" w:eastAsia="Arial" w:hAnsi="Arial" w:cs="Arial"/>
        </w:rPr>
      </w:pPr>
    </w:p>
    <w:p w14:paraId="48115E66" w14:textId="77777777" w:rsidR="003F2DC5" w:rsidRDefault="003F2DC5">
      <w:pPr>
        <w:rPr>
          <w:rFonts w:ascii="Arial" w:eastAsia="Arial" w:hAnsi="Arial" w:cs="Arial"/>
        </w:rPr>
      </w:pPr>
    </w:p>
    <w:p w14:paraId="48115E67" w14:textId="77777777" w:rsidR="003F2DC5" w:rsidRDefault="003F2DC5">
      <w:pPr>
        <w:rPr>
          <w:rFonts w:ascii="Arial" w:eastAsia="Arial" w:hAnsi="Arial" w:cs="Arial"/>
        </w:rPr>
      </w:pPr>
    </w:p>
    <w:p w14:paraId="48115E68" w14:textId="77777777" w:rsidR="003F2DC5" w:rsidRDefault="003F2DC5">
      <w:pPr>
        <w:rPr>
          <w:rFonts w:ascii="Arial" w:eastAsia="Arial" w:hAnsi="Arial" w:cs="Arial"/>
        </w:rPr>
      </w:pPr>
    </w:p>
    <w:p w14:paraId="48115E69" w14:textId="77777777" w:rsidR="003F2DC5" w:rsidRDefault="003F2DC5">
      <w:pPr>
        <w:rPr>
          <w:rFonts w:ascii="Arial" w:eastAsia="Arial" w:hAnsi="Arial" w:cs="Arial"/>
        </w:rPr>
      </w:pPr>
    </w:p>
    <w:p w14:paraId="48115E6A" w14:textId="77777777" w:rsidR="003F2DC5" w:rsidRDefault="003F2DC5">
      <w:pPr>
        <w:rPr>
          <w:rFonts w:ascii="Arial" w:eastAsia="Arial" w:hAnsi="Arial" w:cs="Arial"/>
        </w:rPr>
      </w:pPr>
    </w:p>
    <w:p w14:paraId="48115E6B" w14:textId="77777777" w:rsidR="003F2DC5" w:rsidRDefault="003F2DC5">
      <w:pPr>
        <w:rPr>
          <w:rFonts w:ascii="Arial" w:eastAsia="Arial" w:hAnsi="Arial" w:cs="Arial"/>
        </w:rPr>
      </w:pPr>
    </w:p>
    <w:p w14:paraId="48115E6C" w14:textId="77777777" w:rsidR="003F2DC5" w:rsidRDefault="003F2DC5">
      <w:pPr>
        <w:rPr>
          <w:rFonts w:ascii="Arial" w:eastAsia="Arial" w:hAnsi="Arial" w:cs="Arial"/>
        </w:rPr>
      </w:pPr>
    </w:p>
    <w:p w14:paraId="48115E6D" w14:textId="77777777" w:rsidR="003F2DC5" w:rsidRDefault="003F2DC5">
      <w:pPr>
        <w:rPr>
          <w:rFonts w:ascii="Arial" w:eastAsia="Arial" w:hAnsi="Arial" w:cs="Arial"/>
        </w:rPr>
      </w:pPr>
    </w:p>
    <w:p w14:paraId="48115E6E" w14:textId="77777777" w:rsidR="003F2DC5" w:rsidRDefault="003F2DC5">
      <w:pPr>
        <w:rPr>
          <w:rFonts w:ascii="Arial" w:eastAsia="Arial" w:hAnsi="Arial" w:cs="Arial"/>
        </w:rPr>
      </w:pPr>
    </w:p>
    <w:p w14:paraId="48115E6F" w14:textId="77777777" w:rsidR="003F2DC5" w:rsidRDefault="003F2DC5">
      <w:pPr>
        <w:rPr>
          <w:rFonts w:ascii="Arial" w:eastAsia="Arial" w:hAnsi="Arial" w:cs="Arial"/>
        </w:rPr>
      </w:pPr>
    </w:p>
    <w:p w14:paraId="48115E70" w14:textId="77777777" w:rsidR="003F2DC5" w:rsidRDefault="003F2DC5">
      <w:pPr>
        <w:rPr>
          <w:rFonts w:ascii="Arial" w:eastAsia="Arial" w:hAnsi="Arial" w:cs="Arial"/>
        </w:rPr>
      </w:pPr>
    </w:p>
    <w:p w14:paraId="48115E71" w14:textId="77777777" w:rsidR="00B8335E" w:rsidRPr="00DE33C4" w:rsidRDefault="00B8335E" w:rsidP="00B8335E">
      <w:pPr>
        <w:pStyle w:val="BodyText"/>
        <w:ind w:left="100" w:right="112"/>
        <w:rPr>
          <w:rFonts w:ascii="Helvetica" w:eastAsia="Calibri" w:hAnsi="Helvetica" w:cs="Helvetica"/>
        </w:rPr>
      </w:pPr>
      <w:r w:rsidRPr="00DE33C4">
        <w:rPr>
          <w:rFonts w:ascii="Helvetica" w:hAnsi="Helvetica" w:cs="Helvetica"/>
        </w:rPr>
        <w:t>OH-EXCM-0437</w:t>
      </w:r>
    </w:p>
    <w:p w14:paraId="48115E72" w14:textId="77777777" w:rsidR="003F2DC5" w:rsidRDefault="003F2DC5">
      <w:pPr>
        <w:rPr>
          <w:rFonts w:ascii="Arial" w:eastAsia="Arial" w:hAnsi="Arial" w:cs="Arial"/>
        </w:rPr>
      </w:pPr>
    </w:p>
    <w:p w14:paraId="48115E73" w14:textId="77777777" w:rsidR="003F2DC5" w:rsidRDefault="003F2DC5">
      <w:pPr>
        <w:rPr>
          <w:rFonts w:ascii="Arial" w:eastAsia="Arial" w:hAnsi="Arial" w:cs="Arial"/>
        </w:rPr>
      </w:pPr>
    </w:p>
    <w:p w14:paraId="48115E74" w14:textId="77777777" w:rsidR="003F2DC5" w:rsidRDefault="003F2DC5">
      <w:pPr>
        <w:rPr>
          <w:rFonts w:ascii="Arial" w:eastAsia="Arial" w:hAnsi="Arial" w:cs="Arial"/>
        </w:rPr>
      </w:pPr>
    </w:p>
    <w:p w14:paraId="48115E75" w14:textId="77777777" w:rsidR="003F2DC5" w:rsidRDefault="003F2DC5">
      <w:pPr>
        <w:rPr>
          <w:rFonts w:ascii="Arial" w:eastAsia="Arial" w:hAnsi="Arial" w:cs="Arial"/>
        </w:rPr>
      </w:pPr>
    </w:p>
    <w:p w14:paraId="48115E76" w14:textId="77777777" w:rsidR="003F2DC5" w:rsidRDefault="003F2DC5">
      <w:pPr>
        <w:rPr>
          <w:rFonts w:ascii="Arial" w:eastAsia="Arial" w:hAnsi="Arial" w:cs="Arial"/>
        </w:rPr>
      </w:pPr>
    </w:p>
    <w:p w14:paraId="48115E77" w14:textId="77777777" w:rsidR="003F2DC5" w:rsidRDefault="003F2DC5">
      <w:pPr>
        <w:spacing w:before="6"/>
        <w:rPr>
          <w:rFonts w:ascii="Arial" w:eastAsia="Arial" w:hAnsi="Arial" w:cs="Arial"/>
          <w:sz w:val="17"/>
          <w:szCs w:val="17"/>
        </w:rPr>
      </w:pPr>
    </w:p>
    <w:p w14:paraId="48115E78" w14:textId="77777777" w:rsidR="003F2DC5" w:rsidRPr="00B8335E" w:rsidRDefault="00B8335E" w:rsidP="00B8335E">
      <w:pPr>
        <w:tabs>
          <w:tab w:val="left" w:pos="5445"/>
        </w:tabs>
        <w:rPr>
          <w:rFonts w:ascii="Arial" w:eastAsia="Arial" w:hAnsi="Arial" w:cs="Arial"/>
          <w:sz w:val="18"/>
          <w:szCs w:val="18"/>
        </w:rPr>
      </w:pPr>
      <w:r>
        <w:rPr>
          <w:rFonts w:ascii="Arial" w:eastAsia="Arial" w:hAnsi="Arial" w:cs="Arial"/>
          <w:sz w:val="18"/>
          <w:szCs w:val="18"/>
        </w:rPr>
        <w:tab/>
      </w:r>
    </w:p>
    <w:sectPr w:rsidR="003F2DC5" w:rsidRPr="00B8335E" w:rsidSect="00B8335E">
      <w:footerReference w:type="default" r:id="rId10"/>
      <w:headerReference w:type="first" r:id="rId11"/>
      <w:footerReference w:type="first" r:id="rId12"/>
      <w:pgSz w:w="12240" w:h="15840"/>
      <w:pgMar w:top="1380" w:right="1340" w:bottom="280" w:left="13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15E7D" w14:textId="77777777" w:rsidR="00B8335E" w:rsidRDefault="00B8335E" w:rsidP="00B8335E">
      <w:r>
        <w:separator/>
      </w:r>
    </w:p>
  </w:endnote>
  <w:endnote w:type="continuationSeparator" w:id="0">
    <w:p w14:paraId="48115E7E" w14:textId="77777777" w:rsidR="00B8335E" w:rsidRDefault="00B8335E" w:rsidP="00B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5E7F" w14:textId="77777777" w:rsidR="00B8335E" w:rsidRPr="00B8335E" w:rsidRDefault="00B8335E">
    <w:pPr>
      <w:pStyle w:val="Footer"/>
      <w:rPr>
        <w:sz w:val="16"/>
        <w:szCs w:val="16"/>
      </w:rPr>
    </w:pPr>
  </w:p>
  <w:p w14:paraId="48115E80" w14:textId="77777777" w:rsidR="00B8335E" w:rsidRDefault="00B8335E" w:rsidP="00B8335E">
    <w:pPr>
      <w:tabs>
        <w:tab w:val="left" w:pos="4410"/>
        <w:tab w:val="left" w:pos="4500"/>
        <w:tab w:val="left" w:pos="4590"/>
      </w:tabs>
      <w:spacing w:before="80"/>
      <w:ind w:left="90" w:right="200"/>
      <w:jc w:val="center"/>
      <w:rPr>
        <w:rFonts w:ascii="Helvetica" w:hAnsi="Helvetica" w:cs="Helvetica"/>
        <w:noProof/>
        <w:sz w:val="18"/>
        <w:szCs w:val="18"/>
      </w:rPr>
    </w:pPr>
    <w:r w:rsidRPr="00B8335E">
      <w:rPr>
        <w:rFonts w:ascii="Helvetica" w:hAnsi="Helvetica" w:cs="Helvetica"/>
        <w:sz w:val="18"/>
        <w:szCs w:val="18"/>
      </w:rPr>
      <w:t>Page</w:t>
    </w:r>
    <w:r w:rsidRPr="00EF789B">
      <w:rPr>
        <w:rFonts w:ascii="Helvetica" w:hAnsi="Helvetica" w:cs="Helvetica"/>
        <w:sz w:val="18"/>
        <w:szCs w:val="18"/>
      </w:rPr>
      <w:t xml:space="preserve"> </w:t>
    </w:r>
    <w:r w:rsidRPr="00EF789B">
      <w:rPr>
        <w:rFonts w:ascii="Helvetica" w:hAnsi="Helvetica" w:cs="Helvetica"/>
        <w:sz w:val="18"/>
        <w:szCs w:val="18"/>
      </w:rPr>
      <w:fldChar w:fldCharType="begin"/>
    </w:r>
    <w:r w:rsidRPr="00EF789B">
      <w:rPr>
        <w:rFonts w:ascii="Helvetica" w:hAnsi="Helvetica" w:cs="Helvetica"/>
        <w:sz w:val="18"/>
        <w:szCs w:val="18"/>
      </w:rPr>
      <w:instrText xml:space="preserve"> PAGE   \* MERGEFORMAT </w:instrText>
    </w:r>
    <w:r w:rsidRPr="00EF789B">
      <w:rPr>
        <w:rFonts w:ascii="Helvetica" w:hAnsi="Helvetica" w:cs="Helvetica"/>
        <w:sz w:val="18"/>
        <w:szCs w:val="18"/>
      </w:rPr>
      <w:fldChar w:fldCharType="separate"/>
    </w:r>
    <w:r w:rsidR="00020753">
      <w:rPr>
        <w:rFonts w:ascii="Helvetica" w:hAnsi="Helvetica" w:cs="Helvetica"/>
        <w:noProof/>
        <w:sz w:val="18"/>
        <w:szCs w:val="18"/>
      </w:rPr>
      <w:t>2</w:t>
    </w:r>
    <w:r w:rsidRPr="00EF789B">
      <w:rPr>
        <w:rFonts w:ascii="Helvetica" w:hAnsi="Helvetica" w:cs="Helvetica"/>
        <w:noProof/>
        <w:sz w:val="18"/>
        <w:szCs w:val="18"/>
      </w:rPr>
      <w:fldChar w:fldCharType="end"/>
    </w:r>
  </w:p>
  <w:p w14:paraId="48115E81" w14:textId="77777777" w:rsidR="00B8335E" w:rsidRPr="00B8335E" w:rsidRDefault="00B8335E" w:rsidP="00B8335E">
    <w:pPr>
      <w:tabs>
        <w:tab w:val="left" w:pos="4410"/>
        <w:tab w:val="left" w:pos="4500"/>
        <w:tab w:val="left" w:pos="4590"/>
      </w:tabs>
      <w:spacing w:before="80"/>
      <w:ind w:left="90" w:right="200"/>
      <w:jc w:val="center"/>
      <w:rPr>
        <w:rFonts w:ascii="Helvetica" w:eastAsia="Arial" w:hAnsi="Helvetica" w:cs="Helvetica"/>
        <w:b/>
        <w:color w:val="636466"/>
        <w:sz w:val="16"/>
        <w:szCs w:val="16"/>
      </w:rPr>
    </w:pPr>
    <w:r w:rsidRPr="00EF789B">
      <w:rPr>
        <w:rFonts w:ascii="Helvetica" w:eastAsia="Arial" w:hAnsi="Helvetica" w:cs="Helvetica"/>
        <w:color w:val="636466"/>
        <w:sz w:val="16"/>
        <w:szCs w:val="16"/>
      </w:rPr>
      <w:t>P.O. Box 8738, Dayton, OH 45401-8738   |   Ca</w:t>
    </w:r>
    <w:r w:rsidRPr="00EF789B">
      <w:rPr>
        <w:rFonts w:ascii="Helvetica" w:eastAsia="Arial" w:hAnsi="Helvetica" w:cs="Helvetica"/>
        <w:color w:val="636466"/>
        <w:spacing w:val="-3"/>
        <w:sz w:val="16"/>
        <w:szCs w:val="16"/>
      </w:rPr>
      <w:t>r</w:t>
    </w:r>
    <w:r w:rsidRPr="00EF789B">
      <w:rPr>
        <w:rFonts w:ascii="Helvetica" w:eastAsia="Arial" w:hAnsi="Helvetica" w:cs="Helvetica"/>
        <w:color w:val="636466"/>
        <w:sz w:val="16"/>
        <w:szCs w:val="16"/>
      </w:rPr>
      <w:t>eSou</w:t>
    </w:r>
    <w:r w:rsidRPr="00EF789B">
      <w:rPr>
        <w:rFonts w:ascii="Helvetica" w:eastAsia="Arial" w:hAnsi="Helvetica" w:cs="Helvetica"/>
        <w:color w:val="636466"/>
        <w:spacing w:val="-4"/>
        <w:sz w:val="16"/>
        <w:szCs w:val="16"/>
      </w:rPr>
      <w:t>r</w:t>
    </w:r>
    <w:r w:rsidRPr="00EF789B">
      <w:rPr>
        <w:rFonts w:ascii="Helvetica" w:eastAsia="Arial" w:hAnsi="Helvetica" w:cs="Helvetica"/>
        <w:color w:val="636466"/>
        <w:sz w:val="16"/>
        <w:szCs w:val="16"/>
      </w:rPr>
      <w:t>ce.com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5E87" w14:textId="77777777" w:rsidR="00B8335E" w:rsidRDefault="00B8335E" w:rsidP="00B8335E">
    <w:pPr>
      <w:pStyle w:val="Footer"/>
      <w:jc w:val="right"/>
      <w:rPr>
        <w:rFonts w:ascii="Helvetica" w:hAnsi="Helvetica" w:cs="Helvetica"/>
        <w:i/>
      </w:rPr>
    </w:pPr>
  </w:p>
  <w:p w14:paraId="48115E88" w14:textId="77777777" w:rsidR="00B8335E" w:rsidRPr="00B8335E" w:rsidRDefault="00B8335E" w:rsidP="00B8335E">
    <w:pPr>
      <w:pStyle w:val="Footer"/>
      <w:jc w:val="right"/>
      <w:rPr>
        <w:rFonts w:ascii="Helvetica" w:hAnsi="Helvetica" w:cs="Helvetica"/>
        <w:i/>
      </w:rPr>
    </w:pPr>
    <w:r w:rsidRPr="00B8335E">
      <w:rPr>
        <w:rFonts w:ascii="Helvetica" w:hAnsi="Helvetica" w:cs="Helvetica"/>
        <w:i/>
      </w:rPr>
      <w:t>(Continued)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15E7B" w14:textId="77777777" w:rsidR="00B8335E" w:rsidRDefault="00B8335E" w:rsidP="00B8335E">
      <w:r>
        <w:separator/>
      </w:r>
    </w:p>
  </w:footnote>
  <w:footnote w:type="continuationSeparator" w:id="0">
    <w:p w14:paraId="48115E7C" w14:textId="77777777" w:rsidR="00B8335E" w:rsidRDefault="00B8335E" w:rsidP="00B83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5E82" w14:textId="77777777" w:rsidR="00B8335E" w:rsidRPr="00B8335E" w:rsidRDefault="00B8335E" w:rsidP="00B8335E">
    <w:pPr>
      <w:ind w:left="-1440" w:right="-1440"/>
      <w:jc w:val="center"/>
      <w:rPr>
        <w:rFonts w:ascii="Times New Roman" w:eastAsia="Times New Roman" w:hAnsi="Times New Roman" w:cs="Times New Roman"/>
        <w:sz w:val="20"/>
        <w:szCs w:val="20"/>
      </w:rPr>
    </w:pPr>
    <w:r w:rsidRPr="00570832">
      <w:rPr>
        <w:rFonts w:ascii="Calibri" w:eastAsia="Calibri" w:hAnsi="Calibri" w:cs="Times New Roman"/>
        <w:noProof/>
      </w:rPr>
      <w:drawing>
        <wp:inline distT="0" distB="0" distL="0" distR="0" wp14:anchorId="48115E89" wp14:editId="48115E8A">
          <wp:extent cx="2381250" cy="633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250" cy="633245"/>
                  </a:xfrm>
                  <a:prstGeom prst="rect">
                    <a:avLst/>
                  </a:prstGeom>
                  <a:noFill/>
                  <a:ln>
                    <a:noFill/>
                  </a:ln>
                </pic:spPr>
              </pic:pic>
            </a:graphicData>
          </a:graphic>
        </wp:inline>
      </w:drawing>
    </w:r>
  </w:p>
  <w:p w14:paraId="48115E83" w14:textId="77777777" w:rsidR="00B8335E" w:rsidRPr="00570832" w:rsidRDefault="00B8335E" w:rsidP="00B8335E">
    <w:pPr>
      <w:spacing w:line="200" w:lineRule="exact"/>
      <w:rPr>
        <w:rFonts w:ascii="Calibri" w:eastAsia="Calibri" w:hAnsi="Calibri" w:cs="Times New Roman"/>
        <w:sz w:val="20"/>
        <w:szCs w:val="20"/>
      </w:rPr>
    </w:pPr>
  </w:p>
  <w:p w14:paraId="48115E84" w14:textId="77777777" w:rsidR="00B8335E" w:rsidRPr="00FB685B" w:rsidRDefault="00B8335E" w:rsidP="00B8335E">
    <w:pPr>
      <w:spacing w:line="200" w:lineRule="exact"/>
      <w:jc w:val="center"/>
      <w:rPr>
        <w:rFonts w:ascii="Helvetica" w:hAnsi="Helvetica" w:cs="Helvetica"/>
        <w:b/>
        <w:i/>
        <w:sz w:val="20"/>
        <w:szCs w:val="20"/>
      </w:rPr>
    </w:pPr>
    <w:r w:rsidRPr="00FB685B">
      <w:rPr>
        <w:rFonts w:ascii="Helvetica" w:hAnsi="Helvetica" w:cs="Helvetica"/>
        <w:b/>
        <w:i/>
        <w:sz w:val="20"/>
        <w:szCs w:val="20"/>
      </w:rPr>
      <w:t>A Qualified Health Plan Issuer on the Health Insurance Marketplace</w:t>
    </w:r>
  </w:p>
  <w:p w14:paraId="48115E85" w14:textId="77777777" w:rsidR="00B8335E" w:rsidRPr="00EF789B" w:rsidRDefault="00B8335E" w:rsidP="00B8335E">
    <w:pPr>
      <w:tabs>
        <w:tab w:val="left" w:pos="4410"/>
        <w:tab w:val="left" w:pos="4500"/>
        <w:tab w:val="left" w:pos="4590"/>
      </w:tabs>
      <w:spacing w:before="72"/>
      <w:ind w:left="-1440" w:right="-1440"/>
      <w:jc w:val="center"/>
      <w:rPr>
        <w:rFonts w:ascii="Helvetica" w:eastAsia="Arial" w:hAnsi="Helvetica" w:cs="Helvetica"/>
        <w:b/>
        <w:color w:val="636466"/>
        <w:sz w:val="18"/>
        <w:szCs w:val="18"/>
      </w:rPr>
    </w:pPr>
    <w:r w:rsidRPr="00EF789B">
      <w:rPr>
        <w:rFonts w:ascii="Helvetica" w:eastAsia="Arial" w:hAnsi="Helvetica" w:cs="Helvetica"/>
        <w:color w:val="636466"/>
        <w:sz w:val="18"/>
        <w:szCs w:val="18"/>
      </w:rPr>
      <w:t>P.O. Box 8738, Dayton, OH 45401-8738   |   Ca</w:t>
    </w:r>
    <w:r w:rsidRPr="00EF789B">
      <w:rPr>
        <w:rFonts w:ascii="Helvetica" w:eastAsia="Arial" w:hAnsi="Helvetica" w:cs="Helvetica"/>
        <w:color w:val="636466"/>
        <w:spacing w:val="-3"/>
        <w:sz w:val="18"/>
        <w:szCs w:val="18"/>
      </w:rPr>
      <w:t>r</w:t>
    </w:r>
    <w:r w:rsidRPr="00EF789B">
      <w:rPr>
        <w:rFonts w:ascii="Helvetica" w:eastAsia="Arial" w:hAnsi="Helvetica" w:cs="Helvetica"/>
        <w:color w:val="636466"/>
        <w:sz w:val="18"/>
        <w:szCs w:val="18"/>
      </w:rPr>
      <w:t>eSou</w:t>
    </w:r>
    <w:r w:rsidRPr="00EF789B">
      <w:rPr>
        <w:rFonts w:ascii="Helvetica" w:eastAsia="Arial" w:hAnsi="Helvetica" w:cs="Helvetica"/>
        <w:color w:val="636466"/>
        <w:spacing w:val="-4"/>
        <w:sz w:val="18"/>
        <w:szCs w:val="18"/>
      </w:rPr>
      <w:t>r</w:t>
    </w:r>
    <w:r w:rsidRPr="00EF789B">
      <w:rPr>
        <w:rFonts w:ascii="Helvetica" w:eastAsia="Arial" w:hAnsi="Helvetica" w:cs="Helvetica"/>
        <w:color w:val="636466"/>
        <w:sz w:val="18"/>
        <w:szCs w:val="18"/>
      </w:rPr>
      <w:t>ce.com</w:t>
    </w:r>
  </w:p>
  <w:p w14:paraId="48115E86" w14:textId="77777777" w:rsidR="00B8335E" w:rsidRDefault="00B83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C5"/>
    <w:rsid w:val="00020753"/>
    <w:rsid w:val="003F2DC5"/>
    <w:rsid w:val="00B8335E"/>
    <w:rsid w:val="00DE33C4"/>
    <w:rsid w:val="00E6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15E09"/>
  <w15:docId w15:val="{A7B7CE66-6D86-4795-B769-E7FE8609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5"/>
      <w:ind w:left="140"/>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335E"/>
    <w:pPr>
      <w:tabs>
        <w:tab w:val="center" w:pos="4680"/>
        <w:tab w:val="right" w:pos="9360"/>
      </w:tabs>
    </w:pPr>
  </w:style>
  <w:style w:type="character" w:customStyle="1" w:styleId="HeaderChar">
    <w:name w:val="Header Char"/>
    <w:basedOn w:val="DefaultParagraphFont"/>
    <w:link w:val="Header"/>
    <w:uiPriority w:val="99"/>
    <w:rsid w:val="00B8335E"/>
  </w:style>
  <w:style w:type="paragraph" w:styleId="Footer">
    <w:name w:val="footer"/>
    <w:basedOn w:val="Normal"/>
    <w:link w:val="FooterChar"/>
    <w:uiPriority w:val="99"/>
    <w:unhideWhenUsed/>
    <w:rsid w:val="00B8335E"/>
    <w:pPr>
      <w:tabs>
        <w:tab w:val="center" w:pos="4680"/>
        <w:tab w:val="right" w:pos="9360"/>
      </w:tabs>
    </w:pPr>
  </w:style>
  <w:style w:type="character" w:customStyle="1" w:styleId="FooterChar">
    <w:name w:val="Footer Char"/>
    <w:basedOn w:val="DefaultParagraphFont"/>
    <w:link w:val="Footer"/>
    <w:uiPriority w:val="99"/>
    <w:rsid w:val="00B83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KU xmlns="9a5d8aa2-7951-4f84-87b2-ed25f38e7160">8456</SKU>
    <_dlc_DocId xmlns="71a549e9-7581-4b45-9b4a-51387b2306ee">QH3HYPFWT5H7-8-860</_dlc_DocId>
    <_dlc_DocIdUrl xmlns="71a549e9-7581-4b45-9b4a-51387b2306ee">
      <Url>http://workspace.caresource.corp/sites/mktg/_layouts/DocIdRedir.aspx?ID=QH3HYPFWT5H7-8-860</Url>
      <Description>QH3HYPFWT5H7-8-860</Description>
    </_dlc_DocIdUrl>
    <Status xmlns="9a5d8aa2-7951-4f84-87b2-ed25f38e7160" xsi:nil="true"/>
    <Archived_x0020_SKU xmlns="9a5d8aa2-7951-4f84-87b2-ed25f38e7160">OH-EXCM-0437</Archived_x0020_SKU>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FD61F89088F74A91D60F24459E1C24" ma:contentTypeVersion="11" ma:contentTypeDescription="Create a new document." ma:contentTypeScope="" ma:versionID="a9f8c2c3b2ebd2c6a348c43967836676">
  <xsd:schema xmlns:xsd="http://www.w3.org/2001/XMLSchema" xmlns:xs="http://www.w3.org/2001/XMLSchema" xmlns:p="http://schemas.microsoft.com/office/2006/metadata/properties" xmlns:ns2="9a5d8aa2-7951-4f84-87b2-ed25f38e7160" xmlns:ns3="71a549e9-7581-4b45-9b4a-51387b2306ee" targetNamespace="http://schemas.microsoft.com/office/2006/metadata/properties" ma:root="true" ma:fieldsID="a10bc768c33144b7da15868830e4d9ca" ns2:_="" ns3:_="">
    <xsd:import namespace="9a5d8aa2-7951-4f84-87b2-ed25f38e7160"/>
    <xsd:import namespace="71a549e9-7581-4b45-9b4a-51387b2306ee"/>
    <xsd:element name="properties">
      <xsd:complexType>
        <xsd:sequence>
          <xsd:element name="documentManagement">
            <xsd:complexType>
              <xsd:all>
                <xsd:element ref="ns2:SKU" minOccurs="0"/>
                <xsd:element ref="ns3:_dlc_DocId" minOccurs="0"/>
                <xsd:element ref="ns3:_dlc_DocIdUrl" minOccurs="0"/>
                <xsd:element ref="ns3:_dlc_DocIdPersistId" minOccurs="0"/>
                <xsd:element ref="ns2:Status" minOccurs="0"/>
                <xsd:element ref="ns2:Archived_x0020_S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d8aa2-7951-4f84-87b2-ed25f38e7160" elementFormDefault="qualified">
    <xsd:import namespace="http://schemas.microsoft.com/office/2006/documentManagement/types"/>
    <xsd:import namespace="http://schemas.microsoft.com/office/infopath/2007/PartnerControls"/>
    <xsd:element name="SKU" ma:index="8" nillable="true" ma:displayName="SKU" ma:indexed="true" ma:list="{101c670e-d7b6-48a5-834f-12f7ea1a74d6}" ma:internalName="SKU" ma:readOnly="false" ma:showField="Title">
      <xsd:simpleType>
        <xsd:restriction base="dms:Lookup"/>
      </xsd:simpleType>
    </xsd:element>
    <xsd:element name="Status" ma:index="12" nillable="true" ma:displayName="Status" ma:format="Dropdown" ma:internalName="Status">
      <xsd:simpleType>
        <xsd:restriction base="dms:Choice">
          <xsd:enumeration value="In Production"/>
          <xsd:enumeration value="None"/>
        </xsd:restriction>
      </xsd:simpleType>
    </xsd:element>
    <xsd:element name="Archived_x0020_SKU" ma:index="13" nillable="true" ma:displayName="Archived SKU" ma:internalName="Archived_x0020_SK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549e9-7581-4b45-9b4a-51387b2306e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3DEAD-30C7-40BE-8832-1412B1E806A8}">
  <ds:schemaRefs>
    <ds:schemaRef ds:uri="9a5d8aa2-7951-4f84-87b2-ed25f38e7160"/>
    <ds:schemaRef ds:uri="71a549e9-7581-4b45-9b4a-51387b2306e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CEAFA3-C8F5-49FB-A1B2-2D296B22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d8aa2-7951-4f84-87b2-ed25f38e7160"/>
    <ds:schemaRef ds:uri="71a549e9-7581-4b45-9b4a-51387b23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0C9DF-1766-4249-94EC-980FB0B2D072}">
  <ds:schemaRefs>
    <ds:schemaRef ds:uri="http://schemas.microsoft.com/sharepoint/events"/>
  </ds:schemaRefs>
</ds:datastoreItem>
</file>

<file path=customXml/itemProps4.xml><?xml version="1.0" encoding="utf-8"?>
<ds:datastoreItem xmlns:ds="http://schemas.openxmlformats.org/officeDocument/2006/customXml" ds:itemID="{CEAC50F6-E6C2-4877-8C7B-8DB4497DE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OH-EXCM-0437 Treating Provider Opinion - Internal Appeal - External Review Form</vt:lpstr>
    </vt:vector>
  </TitlesOfParts>
  <Company>CareSource</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OH-EXCM-0437 Treating Provider Opinion - Internal Appeal - External Review Form</dc:title>
  <dc:creator>Shober, Betsy J.</dc:creator>
  <cp:lastModifiedBy>Deaton, Lori R</cp:lastModifiedBy>
  <cp:revision>2</cp:revision>
  <dcterms:created xsi:type="dcterms:W3CDTF">2018-10-01T13:19:00Z</dcterms:created>
  <dcterms:modified xsi:type="dcterms:W3CDTF">2018-10-01T13:19:00Z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Acrobat PDFMaker 11 for Word</vt:lpwstr>
  </property>
  <property fmtid="{D5CDD505-2E9C-101B-9397-08002B2CF9AE}" pid="4" name="LastSaved">
    <vt:filetime>2016-07-27T00:00:00Z</vt:filetime>
  </property>
  <property fmtid="{D5CDD505-2E9C-101B-9397-08002B2CF9AE}" pid="5" name="ContentTypeId">
    <vt:lpwstr>0x01010046FD61F89088F74A91D60F24459E1C24</vt:lpwstr>
  </property>
  <property fmtid="{D5CDD505-2E9C-101B-9397-08002B2CF9AE}" pid="6" name="_dlc_DocIdItemGuid">
    <vt:lpwstr>89890f07-ca49-4e9b-a08c-b3c32e416f0d</vt:lpwstr>
  </property>
  <property fmtid="{D5CDD505-2E9C-101B-9397-08002B2CF9AE}" pid="7" name="WorkflowChangePath">
    <vt:lpwstr>5ad4dcca-d66d-4579-81ef-74dd6372d211,3;</vt:lpwstr>
  </property>
</Properties>
</file>